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50F" w:rsidRPr="002201A9" w:rsidRDefault="005C2DB3">
      <w:pPr>
        <w:pStyle w:val="Body"/>
        <w:spacing w:line="480" w:lineRule="auto"/>
        <w:jc w:val="both"/>
        <w:outlineLvl w:val="0"/>
        <w:rPr>
          <w:rFonts w:cs="Times New Roman"/>
        </w:rPr>
      </w:pPr>
      <w:r w:rsidRPr="002201A9">
        <w:rPr>
          <w:rFonts w:cs="Times New Roman"/>
          <w:b/>
          <w:sz w:val="22"/>
          <w:szCs w:val="22"/>
        </w:rPr>
        <w:t>Title: Add title</w:t>
      </w:r>
    </w:p>
    <w:p w:rsidR="00CA550F" w:rsidRPr="002201A9" w:rsidRDefault="00CA550F">
      <w:pPr>
        <w:pStyle w:val="Body"/>
        <w:spacing w:line="480" w:lineRule="auto"/>
        <w:jc w:val="both"/>
        <w:outlineLvl w:val="0"/>
        <w:rPr>
          <w:rFonts w:cs="Times New Roman"/>
          <w:b/>
          <w:sz w:val="22"/>
          <w:szCs w:val="22"/>
        </w:rPr>
      </w:pPr>
    </w:p>
    <w:p w:rsidR="00CA550F" w:rsidRPr="002201A9" w:rsidRDefault="005C2DB3">
      <w:pPr>
        <w:pStyle w:val="Heading1"/>
        <w:spacing w:before="0" w:after="0" w:line="480" w:lineRule="auto"/>
        <w:jc w:val="both"/>
      </w:pPr>
      <w:r w:rsidRPr="002201A9">
        <w:rPr>
          <w:sz w:val="22"/>
          <w:szCs w:val="22"/>
          <w:lang w:val="en-GB"/>
        </w:rPr>
        <w:t xml:space="preserve">Authors: </w:t>
      </w:r>
      <w:proofErr w:type="spellStart"/>
      <w:r w:rsidRPr="002201A9">
        <w:rPr>
          <w:b w:val="0"/>
          <w:sz w:val="22"/>
          <w:szCs w:val="22"/>
          <w:lang w:val="en-GB"/>
        </w:rPr>
        <w:t>Shyamolina</w:t>
      </w:r>
      <w:proofErr w:type="spellEnd"/>
      <w:r w:rsidRPr="002201A9">
        <w:rPr>
          <w:b w:val="0"/>
          <w:sz w:val="22"/>
          <w:szCs w:val="22"/>
          <w:lang w:val="en-GB"/>
        </w:rPr>
        <w:t xml:space="preserve"> Ghosh</w:t>
      </w:r>
      <w:r w:rsidRPr="002201A9">
        <w:rPr>
          <w:b w:val="0"/>
          <w:sz w:val="22"/>
          <w:szCs w:val="22"/>
          <w:vertAlign w:val="superscript"/>
          <w:lang w:val="en-GB"/>
        </w:rPr>
        <w:t>1</w:t>
      </w:r>
      <w:r w:rsidRPr="002201A9">
        <w:rPr>
          <w:b w:val="0"/>
          <w:sz w:val="22"/>
          <w:szCs w:val="22"/>
          <w:lang w:val="en-GB"/>
        </w:rPr>
        <w:t xml:space="preserve"> and James D. Bever</w:t>
      </w:r>
      <w:r w:rsidRPr="002201A9">
        <w:rPr>
          <w:b w:val="0"/>
          <w:sz w:val="22"/>
          <w:szCs w:val="22"/>
          <w:vertAlign w:val="superscript"/>
          <w:lang w:val="en-GB"/>
        </w:rPr>
        <w:t>2</w:t>
      </w:r>
    </w:p>
    <w:p w:rsidR="00CA550F" w:rsidRPr="002201A9" w:rsidRDefault="00CA550F">
      <w:pPr>
        <w:pStyle w:val="Heading1"/>
        <w:spacing w:before="0" w:after="0" w:line="480" w:lineRule="auto"/>
        <w:jc w:val="both"/>
        <w:rPr>
          <w:b w:val="0"/>
          <w:sz w:val="22"/>
          <w:szCs w:val="22"/>
          <w:vertAlign w:val="superscript"/>
          <w:lang w:val="en-GB"/>
        </w:rPr>
      </w:pPr>
    </w:p>
    <w:p w:rsidR="00CA550F" w:rsidRPr="002201A9" w:rsidRDefault="005C2DB3">
      <w:pPr>
        <w:pStyle w:val="Heading1"/>
        <w:spacing w:before="0" w:after="0" w:line="480" w:lineRule="auto"/>
        <w:jc w:val="both"/>
      </w:pPr>
      <w:r w:rsidRPr="002201A9">
        <w:rPr>
          <w:sz w:val="22"/>
          <w:szCs w:val="22"/>
          <w:lang w:val="en-GB"/>
        </w:rPr>
        <w:t xml:space="preserve">Authors Affiliations: </w:t>
      </w:r>
    </w:p>
    <w:p w:rsidR="00CA550F" w:rsidRPr="002201A9" w:rsidRDefault="005C2DB3">
      <w:pPr>
        <w:pStyle w:val="Paragraph"/>
        <w:spacing w:before="0" w:line="480" w:lineRule="auto"/>
        <w:ind w:firstLine="0"/>
        <w:jc w:val="both"/>
      </w:pPr>
      <w:r w:rsidRPr="002201A9">
        <w:rPr>
          <w:sz w:val="22"/>
          <w:szCs w:val="22"/>
          <w:vertAlign w:val="superscript"/>
          <w:lang w:val="en-GB"/>
        </w:rPr>
        <w:t>1</w:t>
      </w:r>
      <w:r w:rsidRPr="002201A9">
        <w:rPr>
          <w:sz w:val="22"/>
          <w:szCs w:val="22"/>
          <w:lang w:val="en-GB"/>
        </w:rPr>
        <w:t>Department of Ecology and Evolutionary Biology, The University of Kansas, 1200 Sunnyside Avenue, Lawrence, KS, 66045, USA</w:t>
      </w:r>
    </w:p>
    <w:p w:rsidR="00CA550F" w:rsidRPr="002201A9" w:rsidRDefault="005C2DB3">
      <w:pPr>
        <w:pStyle w:val="Paragraph"/>
        <w:spacing w:line="480" w:lineRule="auto"/>
        <w:ind w:firstLine="0"/>
        <w:jc w:val="both"/>
      </w:pPr>
      <w:r w:rsidRPr="002201A9">
        <w:rPr>
          <w:sz w:val="22"/>
          <w:szCs w:val="22"/>
          <w:vertAlign w:val="superscript"/>
          <w:lang w:val="en-GB"/>
        </w:rPr>
        <w:t>2</w:t>
      </w:r>
      <w:r w:rsidRPr="002201A9">
        <w:rPr>
          <w:sz w:val="22"/>
          <w:szCs w:val="22"/>
          <w:lang w:val="en-GB"/>
        </w:rPr>
        <w:t xml:space="preserve">Department of Ecology and Evolutionary Biology, The University of Kansas, </w:t>
      </w:r>
      <w:r w:rsidRPr="002201A9">
        <w:rPr>
          <w:sz w:val="22"/>
          <w:szCs w:val="22"/>
        </w:rPr>
        <w:t>1200 Sunnyside Avenue, Lawrence, KS, 66045, USA</w:t>
      </w:r>
    </w:p>
    <w:p w:rsidR="00CA550F" w:rsidRPr="002201A9" w:rsidRDefault="00CA550F">
      <w:pPr>
        <w:pStyle w:val="Paragraph"/>
        <w:spacing w:line="480" w:lineRule="auto"/>
        <w:ind w:firstLine="0"/>
        <w:jc w:val="both"/>
        <w:rPr>
          <w:sz w:val="22"/>
          <w:szCs w:val="22"/>
        </w:rPr>
      </w:pPr>
    </w:p>
    <w:p w:rsidR="00CA550F" w:rsidRPr="002201A9" w:rsidRDefault="005C2DB3">
      <w:pPr>
        <w:pStyle w:val="Paragraph"/>
        <w:spacing w:line="480" w:lineRule="auto"/>
        <w:ind w:firstLine="0"/>
        <w:jc w:val="both"/>
      </w:pPr>
      <w:r w:rsidRPr="002201A9">
        <w:rPr>
          <w:b/>
          <w:sz w:val="22"/>
          <w:szCs w:val="22"/>
          <w:lang w:val="en-GB"/>
        </w:rPr>
        <w:t>Corresponding Author:</w:t>
      </w:r>
      <w:r w:rsidRPr="002201A9">
        <w:rPr>
          <w:sz w:val="22"/>
          <w:szCs w:val="22"/>
          <w:lang w:val="en-GB"/>
        </w:rPr>
        <w:t xml:space="preserve"> James D. </w:t>
      </w:r>
      <w:proofErr w:type="spellStart"/>
      <w:r w:rsidRPr="002201A9">
        <w:rPr>
          <w:sz w:val="22"/>
          <w:szCs w:val="22"/>
          <w:lang w:val="en-GB"/>
        </w:rPr>
        <w:t>Bever</w:t>
      </w:r>
      <w:proofErr w:type="spellEnd"/>
      <w:r w:rsidRPr="002201A9">
        <w:rPr>
          <w:sz w:val="22"/>
          <w:szCs w:val="22"/>
          <w:lang w:val="en-GB"/>
        </w:rPr>
        <w:t xml:space="preserve">; Department of Ecology and Evolutionary Biology, The University of Kansas, 1200 Sunnyside Avenue, Lawrence, KS, 66045, USA; </w:t>
      </w:r>
      <w:hyperlink r:id="rId7">
        <w:r w:rsidRPr="002201A9">
          <w:rPr>
            <w:rStyle w:val="InternetLink"/>
            <w:color w:val="202124"/>
            <w:sz w:val="22"/>
            <w:szCs w:val="22"/>
            <w:lang w:val="en-GB"/>
          </w:rPr>
          <w:t>jbever@ku.edu</w:t>
        </w:r>
      </w:hyperlink>
      <w:r w:rsidR="00484586" w:rsidRPr="002201A9">
        <w:rPr>
          <w:rStyle w:val="InternetLink"/>
          <w:color w:val="202124"/>
          <w:sz w:val="22"/>
          <w:szCs w:val="22"/>
          <w:lang w:val="en-GB"/>
        </w:rPr>
        <w:t xml:space="preserve"> </w:t>
      </w: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5C2DB3">
      <w:pPr>
        <w:pStyle w:val="Paragraph"/>
        <w:spacing w:line="480" w:lineRule="auto"/>
        <w:ind w:firstLine="0"/>
        <w:jc w:val="both"/>
      </w:pPr>
      <w:r w:rsidRPr="002201A9">
        <w:rPr>
          <w:rStyle w:val="InternetLink"/>
          <w:b/>
          <w:bCs/>
          <w:color w:val="FF33FF"/>
          <w:sz w:val="22"/>
          <w:szCs w:val="22"/>
          <w:u w:val="none"/>
          <w:lang w:val="en-GB"/>
        </w:rPr>
        <w:t>Notes communicate concise points, using either data or theory. However, like Articles, they present insights of broad general significance and interest. Notes are no more than 3000 words of text (not including the literature cited) and have no more than three figures and/or tables in print.</w:t>
      </w:r>
      <w:r w:rsidRPr="002201A9">
        <w:br w:type="page"/>
      </w:r>
    </w:p>
    <w:p w:rsidR="00CA550F" w:rsidRPr="002201A9" w:rsidRDefault="005C2DB3">
      <w:pPr>
        <w:spacing w:line="480" w:lineRule="auto"/>
        <w:jc w:val="both"/>
      </w:pPr>
      <w:r w:rsidRPr="002201A9">
        <w:rPr>
          <w:b/>
          <w:sz w:val="22"/>
          <w:szCs w:val="22"/>
          <w:lang w:val="de-DE"/>
        </w:rPr>
        <w:lastRenderedPageBreak/>
        <w:t>Abstract</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sz w:val="22"/>
          <w:szCs w:val="22"/>
        </w:rPr>
      </w:pPr>
    </w:p>
    <w:p w:rsidR="00CA550F" w:rsidRPr="002201A9" w:rsidRDefault="005C2DB3">
      <w:pPr>
        <w:pStyle w:val="Body"/>
        <w:spacing w:line="480" w:lineRule="auto"/>
        <w:jc w:val="both"/>
        <w:outlineLvl w:val="0"/>
        <w:rPr>
          <w:rFonts w:cs="Times New Roman"/>
        </w:rPr>
      </w:pPr>
      <w:r w:rsidRPr="002201A9">
        <w:rPr>
          <w:rFonts w:cs="Times New Roman"/>
          <w:b/>
          <w:sz w:val="22"/>
          <w:szCs w:val="22"/>
        </w:rPr>
        <w:t>Keywords</w:t>
      </w:r>
      <w:r w:rsidRPr="002201A9">
        <w:rPr>
          <w:rFonts w:cs="Times New Roman"/>
          <w:sz w:val="22"/>
          <w:szCs w:val="22"/>
        </w:rPr>
        <w:t>: preferential allocation, resource competition, species coexistence.</w:t>
      </w:r>
    </w:p>
    <w:p w:rsidR="00CA550F" w:rsidRPr="002201A9" w:rsidRDefault="005C2DB3">
      <w:pPr>
        <w:pStyle w:val="Body"/>
        <w:spacing w:line="480" w:lineRule="auto"/>
        <w:jc w:val="both"/>
        <w:rPr>
          <w:rFonts w:cs="Times New Roman"/>
          <w:sz w:val="22"/>
          <w:szCs w:val="22"/>
        </w:rPr>
      </w:pPr>
      <w:r w:rsidRPr="002201A9">
        <w:rPr>
          <w:rFonts w:cs="Times New Roman"/>
        </w:rPr>
        <w:br w:type="page"/>
      </w:r>
    </w:p>
    <w:p w:rsidR="00CA550F" w:rsidRPr="002201A9" w:rsidRDefault="005C2DB3">
      <w:pPr>
        <w:pStyle w:val="Body"/>
        <w:spacing w:line="480" w:lineRule="auto"/>
        <w:jc w:val="both"/>
        <w:outlineLvl w:val="0"/>
        <w:rPr>
          <w:rFonts w:cs="Times New Roman"/>
        </w:rPr>
      </w:pPr>
      <w:r w:rsidRPr="002201A9">
        <w:rPr>
          <w:rFonts w:cs="Times New Roman"/>
          <w:b/>
          <w:sz w:val="22"/>
          <w:szCs w:val="22"/>
          <w:lang w:val="fr-FR"/>
        </w:rPr>
        <w:lastRenderedPageBreak/>
        <w:t>Introduction</w:t>
      </w:r>
    </w:p>
    <w:p w:rsidR="00E6494D" w:rsidRDefault="00E6494D" w:rsidP="00E6494D">
      <w:pPr>
        <w:spacing w:line="480" w:lineRule="auto"/>
        <w:ind w:firstLine="480"/>
      </w:pPr>
      <w:r>
        <w:t>Mutualisms are a remarkably common interaction, particularly between plants and symbionts.  However, simple arguments suggest that the persistence and stability of mutualisms in the face of demonstrable costs is problematic. If plants reward symbionts indiscriminately and there is a cost to the symbiont for being mutualistic, then non mutualist fitness will be greater than mutualist fitness and mutualism should decline.  Recent demonstration of host preferential allocation to, and sanctions of, symbionts (</w:t>
      </w:r>
      <w:proofErr w:type="spellStart"/>
      <w:r>
        <w:t>Bever</w:t>
      </w:r>
      <w:proofErr w:type="spellEnd"/>
      <w:r>
        <w:t xml:space="preserve"> et al. 2009; </w:t>
      </w:r>
      <w:proofErr w:type="spellStart"/>
      <w:r>
        <w:t>Jand</w:t>
      </w:r>
      <w:r>
        <w:rPr>
          <w:rFonts w:ascii="Cambria" w:hAnsi="Cambria"/>
        </w:rPr>
        <w:t>é</w:t>
      </w:r>
      <w:r>
        <w:t>r</w:t>
      </w:r>
      <w:proofErr w:type="spellEnd"/>
      <w:r>
        <w:t xml:space="preserve"> &amp; </w:t>
      </w:r>
      <w:proofErr w:type="spellStart"/>
      <w:r>
        <w:t>Herre</w:t>
      </w:r>
      <w:proofErr w:type="spellEnd"/>
      <w:r>
        <w:t xml:space="preserve"> 2010; Kiers et al. 2011;</w:t>
      </w:r>
      <w:r>
        <w:rPr>
          <w:color w:val="222222"/>
          <w:szCs w:val="21"/>
          <w:shd w:val="clear" w:color="auto" w:fill="FFFFFF"/>
        </w:rPr>
        <w:t xml:space="preserve"> Ji and </w:t>
      </w:r>
      <w:proofErr w:type="spellStart"/>
      <w:r>
        <w:rPr>
          <w:color w:val="222222"/>
          <w:szCs w:val="21"/>
          <w:shd w:val="clear" w:color="auto" w:fill="FFFFFF"/>
        </w:rPr>
        <w:t>Bever</w:t>
      </w:r>
      <w:proofErr w:type="spellEnd"/>
      <w:r>
        <w:rPr>
          <w:color w:val="222222"/>
          <w:szCs w:val="21"/>
          <w:shd w:val="clear" w:color="auto" w:fill="FFFFFF"/>
        </w:rPr>
        <w:t xml:space="preserve"> 2016</w:t>
      </w:r>
      <w:r>
        <w:rPr>
          <w:rFonts w:ascii="Arial" w:hAnsi="Arial"/>
          <w:color w:val="222222"/>
          <w:sz w:val="21"/>
          <w:szCs w:val="21"/>
          <w:shd w:val="clear" w:color="auto" w:fill="FFFFFF"/>
        </w:rPr>
        <w:t xml:space="preserve">) </w:t>
      </w:r>
      <w:r>
        <w:t xml:space="preserve">have offered a resolution to this problem as preferential allocation can prevent the spread of cheating symbionts.  With preferential allocation, the benefit available to the non-mutualist is reduced by fidelity of investment and mutualist fitness can exceed non-mutualist fitness when the fidelity </w:t>
      </w:r>
      <w:proofErr w:type="gramStart"/>
      <w:r>
        <w:t>times</w:t>
      </w:r>
      <w:proofErr w:type="gramEnd"/>
      <w:r>
        <w:t xml:space="preserve"> benefit is greater than the cost.  This simple model of preferential allocation, however, identifies a second apparent paradox, as preferential allocation results in either all mutualists or all cheaters, but never local coexistence. Therefore, the forces that stabilize horizontal mutualisms over evolutionary timescales should eliminate variability in symbiont quality (Heath &amp; </w:t>
      </w:r>
      <w:proofErr w:type="spellStart"/>
      <w:r>
        <w:t>Stinchcombe</w:t>
      </w:r>
      <w:proofErr w:type="spellEnd"/>
      <w:r>
        <w:t xml:space="preserve"> 2014).  Why then, do mutualists and non-mutualists commonly coexist (</w:t>
      </w:r>
      <w:proofErr w:type="spellStart"/>
      <w:r>
        <w:t>Bever</w:t>
      </w:r>
      <w:proofErr w:type="spellEnd"/>
      <w:r>
        <w:t xml:space="preserve"> 2002, </w:t>
      </w:r>
      <w:proofErr w:type="spellStart"/>
      <w:r>
        <w:t>Bever</w:t>
      </w:r>
      <w:proofErr w:type="spellEnd"/>
      <w:r>
        <w:t xml:space="preserve"> et al 2013</w:t>
      </w:r>
      <w:proofErr w:type="gramStart"/>
      <w:r>
        <w:t>, )</w:t>
      </w:r>
      <w:proofErr w:type="gramEnd"/>
      <w:r>
        <w:t>?</w:t>
      </w:r>
    </w:p>
    <w:p w:rsidR="00E6494D" w:rsidRDefault="00E6494D" w:rsidP="00E6494D">
      <w:pPr>
        <w:pStyle w:val="Body"/>
        <w:spacing w:line="480" w:lineRule="auto"/>
        <w:jc w:val="both"/>
        <w:rPr>
          <w:rFonts w:cs="Times New Roman"/>
        </w:rPr>
      </w:pPr>
      <w:r>
        <w:rPr>
          <w:rFonts w:cs="Times New Roman"/>
          <w:sz w:val="22"/>
          <w:szCs w:val="22"/>
        </w:rPr>
        <w:tab/>
      </w:r>
      <w:r w:rsidRPr="00C50C77">
        <w:rPr>
          <w:rFonts w:cs="Times New Roman"/>
        </w:rPr>
        <w:t xml:space="preserve">Currently, there are several solutions to this apparent paradox. Environmental variability </w:t>
      </w:r>
      <w:r>
        <w:rPr>
          <w:rFonts w:cs="Times New Roman"/>
        </w:rPr>
        <w:t>may generate slow the rate exclusion and maintain variation in mutualist quality (</w:t>
      </w:r>
      <w:r w:rsidRPr="00C50C77">
        <w:rPr>
          <w:rFonts w:cs="Times New Roman"/>
          <w:noProof/>
        </w:rPr>
        <w:t xml:space="preserve">Moeller and Neubert </w:t>
      </w:r>
      <w:bookmarkStart w:id="0" w:name="Mendeley_Bookmark_vdJFAA9fOE"/>
      <w:r w:rsidRPr="00C50C77">
        <w:rPr>
          <w:rFonts w:cs="Times New Roman"/>
          <w:noProof/>
        </w:rPr>
        <w:t>2015)</w:t>
      </w:r>
      <w:bookmarkEnd w:id="0"/>
      <w:r w:rsidRPr="00C50C77">
        <w:rPr>
          <w:rFonts w:cs="Times New Roman"/>
        </w:rPr>
        <w:t>.</w:t>
      </w:r>
      <w:r>
        <w:rPr>
          <w:rFonts w:cs="Times New Roman"/>
        </w:rPr>
        <w:t xml:space="preserve"> A cost to the host of preferential allocation may generate negative community feedback, thereby leading to coexistence of beneficial and non-beneficial symbionts (</w:t>
      </w:r>
      <w:proofErr w:type="spellStart"/>
      <w:r w:rsidRPr="00C50C77">
        <w:rPr>
          <w:rFonts w:cs="Times New Roman"/>
        </w:rPr>
        <w:t>Steidinger</w:t>
      </w:r>
      <w:proofErr w:type="spellEnd"/>
      <w:r w:rsidRPr="00C50C77">
        <w:rPr>
          <w:rFonts w:cs="Times New Roman"/>
        </w:rPr>
        <w:t xml:space="preserve"> and </w:t>
      </w:r>
      <w:proofErr w:type="spellStart"/>
      <w:r w:rsidRPr="00C50C77">
        <w:rPr>
          <w:rFonts w:cs="Times New Roman"/>
        </w:rPr>
        <w:t>Bever</w:t>
      </w:r>
      <w:proofErr w:type="spellEnd"/>
      <w:r w:rsidRPr="00C50C77">
        <w:rPr>
          <w:rFonts w:cs="Times New Roman"/>
        </w:rPr>
        <w:t xml:space="preserve"> </w:t>
      </w:r>
      <w:bookmarkStart w:id="1" w:name="Mendeley_Bookmark_zXYS8JwUjm"/>
      <w:r w:rsidRPr="00C50C77">
        <w:rPr>
          <w:rFonts w:cs="Times New Roman"/>
        </w:rPr>
        <w:t>2014)</w:t>
      </w:r>
      <w:bookmarkEnd w:id="1"/>
      <w:r w:rsidRPr="00C50C77">
        <w:rPr>
          <w:rFonts w:cs="Times New Roman"/>
        </w:rPr>
        <w:t>.</w:t>
      </w:r>
      <w:r>
        <w:rPr>
          <w:rFonts w:cs="Times New Roman"/>
        </w:rPr>
        <w:t xml:space="preserve"> While these two mechanisms will generate spatial heterogeneity in symbiont quality, several mechanisms have been proposed to explain the persistence of variation in mutualist quality within host in a static environment.</w:t>
      </w:r>
      <w:r w:rsidRPr="00C50C77">
        <w:rPr>
          <w:rFonts w:cs="Times New Roman"/>
        </w:rPr>
        <w:t xml:space="preserve"> </w:t>
      </w:r>
      <w:r>
        <w:rPr>
          <w:rFonts w:cs="Times New Roman"/>
        </w:rPr>
        <w:t xml:space="preserve">Joint dynamics of host recognition and </w:t>
      </w:r>
      <w:r w:rsidRPr="00C50C77">
        <w:rPr>
          <w:rFonts w:cs="Times New Roman"/>
        </w:rPr>
        <w:t xml:space="preserve">host sanctions against ineffective partners maintains </w:t>
      </w:r>
      <w:r>
        <w:rPr>
          <w:rFonts w:cs="Times New Roman"/>
        </w:rPr>
        <w:t xml:space="preserve">can allow the persistence of </w:t>
      </w:r>
      <w:r w:rsidRPr="00C50C77">
        <w:rPr>
          <w:rFonts w:cs="Times New Roman"/>
        </w:rPr>
        <w:t>variation</w:t>
      </w:r>
      <w:r>
        <w:rPr>
          <w:rFonts w:cs="Times New Roman"/>
        </w:rPr>
        <w:t xml:space="preserve"> in symbiont quality (</w:t>
      </w:r>
      <w:r>
        <w:rPr>
          <w:rFonts w:cs="Times New Roman"/>
          <w:sz w:val="22"/>
          <w:szCs w:val="22"/>
        </w:rPr>
        <w:t xml:space="preserve">Yoder and </w:t>
      </w:r>
      <w:r>
        <w:rPr>
          <w:rFonts w:cs="Times New Roman"/>
          <w:sz w:val="22"/>
          <w:szCs w:val="22"/>
        </w:rPr>
        <w:lastRenderedPageBreak/>
        <w:t>Tiffin 2017)</w:t>
      </w:r>
      <w:r w:rsidRPr="00C50C77">
        <w:rPr>
          <w:rFonts w:cs="Times New Roman"/>
        </w:rPr>
        <w:t>.</w:t>
      </w:r>
      <w:r>
        <w:rPr>
          <w:rFonts w:cs="Times New Roman"/>
        </w:rPr>
        <w:t xml:space="preserve"> M</w:t>
      </w:r>
      <w:r w:rsidRPr="00C50C77">
        <w:rPr>
          <w:rFonts w:cs="Times New Roman"/>
        </w:rPr>
        <w:t>ixed colonization of modules (e.g., rhizobia nodules</w:t>
      </w:r>
      <w:r>
        <w:rPr>
          <w:rFonts w:cs="Times New Roman"/>
        </w:rPr>
        <w:t xml:space="preserve"> or figs</w:t>
      </w:r>
      <w:r w:rsidRPr="00C50C77">
        <w:rPr>
          <w:rFonts w:cs="Times New Roman"/>
        </w:rPr>
        <w:t xml:space="preserve">) permits coexistence of </w:t>
      </w:r>
      <w:r>
        <w:rPr>
          <w:rFonts w:cs="Times New Roman"/>
        </w:rPr>
        <w:t>beneficial and non-beneficial symbionts in face of host discrimination (</w:t>
      </w:r>
      <w:proofErr w:type="spellStart"/>
      <w:r w:rsidRPr="00C50C77">
        <w:rPr>
          <w:rFonts w:cs="Times New Roman"/>
          <w:noProof/>
        </w:rPr>
        <w:t>Steidinger</w:t>
      </w:r>
      <w:proofErr w:type="spellEnd"/>
      <w:r w:rsidRPr="00C50C77">
        <w:rPr>
          <w:rFonts w:cs="Times New Roman"/>
          <w:noProof/>
        </w:rPr>
        <w:t xml:space="preserve"> and Bever </w:t>
      </w:r>
      <w:bookmarkStart w:id="2" w:name="Mendeley_Bookmark_v6bTXBuGE5"/>
      <w:r w:rsidRPr="00C50C77">
        <w:rPr>
          <w:rFonts w:cs="Times New Roman"/>
          <w:noProof/>
        </w:rPr>
        <w:t>2016)</w:t>
      </w:r>
      <w:bookmarkEnd w:id="2"/>
      <w:r>
        <w:rPr>
          <w:rFonts w:cs="Times New Roman"/>
          <w:noProof/>
        </w:rPr>
        <w:t xml:space="preserve"> and this framework has been shown to predict patterns of wasp be relevant to dynamics of fig wasps (Steidinger.. )</w:t>
      </w:r>
      <w:r>
        <w:rPr>
          <w:rFonts w:cs="Times New Roman"/>
        </w:rPr>
        <w:t xml:space="preserve">. </w:t>
      </w:r>
    </w:p>
    <w:p w:rsidR="00E6494D" w:rsidRDefault="00E6494D" w:rsidP="00E6494D">
      <w:pPr>
        <w:pStyle w:val="Body"/>
        <w:spacing w:line="480" w:lineRule="auto"/>
        <w:jc w:val="both"/>
        <w:rPr>
          <w:rFonts w:cs="Times New Roman"/>
        </w:rPr>
      </w:pPr>
      <w:r>
        <w:rPr>
          <w:rFonts w:cs="Times New Roman"/>
        </w:rPr>
        <w:tab/>
        <w:t xml:space="preserve">For promiscuous nutritional mutualisms, which include the most common and consequential of plant-symbiont interactions such as mycorrhizae and N-fixation, variation in symbiont quality can persist within host roots of a single host (e.g. </w:t>
      </w:r>
      <w:proofErr w:type="spellStart"/>
      <w:r>
        <w:rPr>
          <w:rFonts w:cs="Times New Roman"/>
        </w:rPr>
        <w:t>Bever</w:t>
      </w:r>
      <w:proofErr w:type="spellEnd"/>
      <w:r>
        <w:rPr>
          <w:rFonts w:cs="Times New Roman"/>
        </w:rPr>
        <w:t xml:space="preserve"> et al. 2013, Hart et al</w:t>
      </w:r>
      <w:proofErr w:type="gramStart"/>
      <w:r>
        <w:rPr>
          <w:rFonts w:cs="Times New Roman"/>
        </w:rPr>
        <w:t>. )</w:t>
      </w:r>
      <w:proofErr w:type="gramEnd"/>
      <w:r>
        <w:rPr>
          <w:rFonts w:cs="Times New Roman"/>
        </w:rPr>
        <w:t xml:space="preserve">. Negative physiological feedback in the host for allocation to </w:t>
      </w:r>
      <w:r w:rsidRPr="00C50C77">
        <w:rPr>
          <w:rFonts w:cs="Times New Roman"/>
        </w:rPr>
        <w:t xml:space="preserve">nutritional </w:t>
      </w:r>
      <w:r>
        <w:rPr>
          <w:rFonts w:cs="Times New Roman"/>
        </w:rPr>
        <w:t xml:space="preserve">symbionts, as has been demonstrated for plant interactions with mycorrhizal fungi (Zhang et al 2015, Ji and </w:t>
      </w:r>
      <w:proofErr w:type="spellStart"/>
      <w:r>
        <w:rPr>
          <w:rFonts w:cs="Times New Roman"/>
        </w:rPr>
        <w:t>Bever</w:t>
      </w:r>
      <w:proofErr w:type="spellEnd"/>
      <w:r>
        <w:rPr>
          <w:rFonts w:cs="Times New Roman"/>
        </w:rPr>
        <w:t xml:space="preserve"> 2015), can</w:t>
      </w:r>
      <w:r w:rsidRPr="00C50C77">
        <w:rPr>
          <w:rFonts w:cs="Times New Roman"/>
        </w:rPr>
        <w:t xml:space="preserve"> allow </w:t>
      </w:r>
      <w:r>
        <w:rPr>
          <w:rFonts w:cs="Times New Roman"/>
        </w:rPr>
        <w:t xml:space="preserve">beneficial and non-beneficial symbionts </w:t>
      </w:r>
      <w:r w:rsidRPr="00C50C77">
        <w:rPr>
          <w:rFonts w:cs="Times New Roman"/>
        </w:rPr>
        <w:t>to coexist</w:t>
      </w:r>
      <w:r>
        <w:rPr>
          <w:rFonts w:cs="Times New Roman"/>
        </w:rPr>
        <w:t xml:space="preserve"> and this mechanism predicts patterns of efficiency of mutualism across environmental gradients (</w:t>
      </w:r>
      <w:proofErr w:type="spellStart"/>
      <w:r>
        <w:rPr>
          <w:rFonts w:cs="Times New Roman"/>
        </w:rPr>
        <w:t>Bever</w:t>
      </w:r>
      <w:proofErr w:type="spellEnd"/>
      <w:r>
        <w:rPr>
          <w:rFonts w:cs="Times New Roman"/>
        </w:rPr>
        <w:t xml:space="preserve"> 2015)</w:t>
      </w:r>
      <w:r w:rsidRPr="00C50C77">
        <w:rPr>
          <w:rFonts w:cs="Times New Roman"/>
        </w:rPr>
        <w:t>.</w:t>
      </w:r>
      <w:r>
        <w:rPr>
          <w:rFonts w:cs="Times New Roman"/>
        </w:rPr>
        <w:t xml:space="preserve">  This mechanism allows that the host associates promiscuously with symbionts of varying quality and subsequently allocates preferentially to the most effective symbiont.  This sequence allows for a second mechanisms of coexistence via resource partitioning, as non-beneficial symbionts could specialize on the plants initial investment in the association and beneficial symbionts capitalizes on plants preferential allocation to the most effective mutualist as illustrated by Christian and </w:t>
      </w:r>
      <w:proofErr w:type="spellStart"/>
      <w:r>
        <w:rPr>
          <w:rFonts w:cs="Times New Roman"/>
        </w:rPr>
        <w:t>Bever</w:t>
      </w:r>
      <w:proofErr w:type="spellEnd"/>
      <w:r>
        <w:rPr>
          <w:rFonts w:cs="Times New Roman"/>
        </w:rPr>
        <w:t xml:space="preserve"> (2018). While the long-term dynamics of the symbiosis will then depend upon the joint operation of negative physiological feedback and symbiont resource competition, this dynamic has not been explored.  </w:t>
      </w:r>
    </w:p>
    <w:p w:rsidR="00E6494D" w:rsidRDefault="00E6494D" w:rsidP="00E6494D">
      <w:pPr>
        <w:pStyle w:val="Body"/>
        <w:spacing w:line="480" w:lineRule="auto"/>
        <w:jc w:val="both"/>
        <w:rPr>
          <w:rFonts w:cs="Times New Roman"/>
        </w:rPr>
      </w:pPr>
      <w:r>
        <w:rPr>
          <w:rFonts w:cs="Times New Roman"/>
        </w:rPr>
        <w:tab/>
        <w:t xml:space="preserve">We present and analyze a general model that incorporates host preferential allocation toward the mutualist in proportion to its resource need and symbiont resource competition.  We show that coexistence of beneficial and non-beneficial symbionts will be commonplace given expected costs.  We then use this modeling framework to predict environmental patterns of the efficiency of nutritional mutualisms. </w:t>
      </w:r>
    </w:p>
    <w:p w:rsidR="00CA550F" w:rsidRPr="002201A9" w:rsidRDefault="005C2DB3">
      <w:pPr>
        <w:pStyle w:val="Body"/>
        <w:spacing w:line="480" w:lineRule="auto"/>
        <w:jc w:val="both"/>
        <w:outlineLvl w:val="0"/>
        <w:rPr>
          <w:rFonts w:cs="Times New Roman"/>
        </w:rPr>
      </w:pPr>
      <w:r w:rsidRPr="002201A9">
        <w:rPr>
          <w:rFonts w:cs="Times New Roman"/>
          <w:b/>
          <w:sz w:val="22"/>
          <w:szCs w:val="22"/>
        </w:rPr>
        <w:t>The Model</w:t>
      </w:r>
    </w:p>
    <w:p w:rsidR="00CA550F" w:rsidRPr="002201A9" w:rsidRDefault="00E6494D" w:rsidP="00E6494D">
      <w:pPr>
        <w:pStyle w:val="Body"/>
        <w:spacing w:line="480" w:lineRule="auto"/>
        <w:ind w:firstLine="480"/>
        <w:jc w:val="both"/>
        <w:rPr>
          <w:rFonts w:cs="Times New Roman"/>
        </w:rPr>
      </w:pPr>
      <w:r>
        <w:rPr>
          <w:rFonts w:cs="Times New Roman"/>
          <w:sz w:val="22"/>
          <w:szCs w:val="22"/>
        </w:rPr>
        <w:lastRenderedPageBreak/>
        <w:t xml:space="preserve">While the model is general, we develop it in the context of arbuscular mycorrhizae, the most common plant nutritional mutualism. </w:t>
      </w:r>
      <w:r w:rsidRPr="002201A9">
        <w:rPr>
          <w:rFonts w:cs="Times New Roman"/>
          <w:sz w:val="22"/>
          <w:szCs w:val="22"/>
        </w:rPr>
        <w:t>In comparison to past work</w:t>
      </w:r>
      <w:r>
        <w:rPr>
          <w:rFonts w:cs="Times New Roman"/>
          <w:sz w:val="22"/>
          <w:szCs w:val="22"/>
        </w:rPr>
        <w:t xml:space="preserve"> (</w:t>
      </w:r>
      <w:proofErr w:type="spellStart"/>
      <w:r>
        <w:rPr>
          <w:rFonts w:cs="Times New Roman"/>
          <w:sz w:val="22"/>
          <w:szCs w:val="22"/>
        </w:rPr>
        <w:t>Bever</w:t>
      </w:r>
      <w:proofErr w:type="spellEnd"/>
      <w:r>
        <w:rPr>
          <w:rFonts w:cs="Times New Roman"/>
          <w:sz w:val="22"/>
          <w:szCs w:val="22"/>
        </w:rPr>
        <w:t xml:space="preserve"> 2015, Christian and </w:t>
      </w:r>
      <w:proofErr w:type="spellStart"/>
      <w:r>
        <w:rPr>
          <w:rFonts w:cs="Times New Roman"/>
          <w:sz w:val="22"/>
          <w:szCs w:val="22"/>
        </w:rPr>
        <w:t>Bever</w:t>
      </w:r>
      <w:proofErr w:type="spellEnd"/>
      <w:r>
        <w:rPr>
          <w:rFonts w:cs="Times New Roman"/>
          <w:sz w:val="22"/>
          <w:szCs w:val="22"/>
        </w:rPr>
        <w:t xml:space="preserve"> 2018)</w:t>
      </w:r>
      <w:r w:rsidRPr="002201A9">
        <w:rPr>
          <w:rFonts w:cs="Times New Roman"/>
          <w:sz w:val="22"/>
          <w:szCs w:val="22"/>
        </w:rPr>
        <w:t xml:space="preserve">, we here present a </w:t>
      </w:r>
      <w:r>
        <w:rPr>
          <w:rFonts w:cs="Times New Roman"/>
          <w:sz w:val="22"/>
          <w:szCs w:val="22"/>
        </w:rPr>
        <w:t>more complete</w:t>
      </w:r>
      <w:r w:rsidRPr="002201A9">
        <w:rPr>
          <w:rFonts w:cs="Times New Roman"/>
          <w:sz w:val="22"/>
          <w:szCs w:val="22"/>
        </w:rPr>
        <w:t xml:space="preserve"> representation of plant-mycorrhizal community dynamics </w:t>
      </w:r>
      <w:r>
        <w:rPr>
          <w:rFonts w:cs="Times New Roman"/>
          <w:sz w:val="22"/>
          <w:szCs w:val="22"/>
        </w:rPr>
        <w:t xml:space="preserve">resulting from the interdependence of </w:t>
      </w:r>
      <w:r w:rsidRPr="002201A9">
        <w:rPr>
          <w:rFonts w:cs="Times New Roman"/>
          <w:sz w:val="22"/>
          <w:szCs w:val="22"/>
        </w:rPr>
        <w:t xml:space="preserve">four </w:t>
      </w:r>
      <w:r>
        <w:rPr>
          <w:rFonts w:cs="Times New Roman"/>
          <w:sz w:val="22"/>
          <w:szCs w:val="22"/>
        </w:rPr>
        <w:t>state</w:t>
      </w:r>
      <w:r w:rsidRPr="002201A9">
        <w:rPr>
          <w:rFonts w:cs="Times New Roman"/>
          <w:sz w:val="22"/>
          <w:szCs w:val="22"/>
        </w:rPr>
        <w:t xml:space="preserve"> variables, namely, plant’s preferentially allocated carbon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to </w:t>
      </w:r>
      <w:r>
        <w:rPr>
          <w:rFonts w:cs="Times New Roman"/>
          <w:sz w:val="22"/>
          <w:szCs w:val="22"/>
        </w:rPr>
        <w:t xml:space="preserve">the </w:t>
      </w:r>
      <w:r w:rsidRPr="002201A9">
        <w:rPr>
          <w:rFonts w:cs="Times New Roman"/>
          <w:sz w:val="22"/>
          <w:szCs w:val="22"/>
        </w:rPr>
        <w:t>mutualist, plant’s construction carbon</w:t>
      </w:r>
      <w:r w:rsidRPr="002201A9">
        <w:rPr>
          <w:rFonts w:cs="Times New Roman"/>
          <w:i/>
          <w:iCs/>
          <w:sz w:val="22"/>
          <w:szCs w:val="22"/>
        </w:rPr>
        <w:t xml:space="preserve"> (C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and </w:t>
      </w:r>
      <w:r>
        <w:rPr>
          <w:rFonts w:cs="Times New Roman"/>
          <w:sz w:val="22"/>
          <w:szCs w:val="22"/>
        </w:rPr>
        <w:t xml:space="preserve">the densities of two </w:t>
      </w:r>
      <w:r w:rsidRPr="002201A9">
        <w:rPr>
          <w:rFonts w:cs="Times New Roman"/>
          <w:sz w:val="22"/>
          <w:szCs w:val="22"/>
        </w:rPr>
        <w:t xml:space="preserve">symbionts (mutualist </w:t>
      </w:r>
      <w:r w:rsidRPr="002201A9">
        <w:rPr>
          <w:rFonts w:cs="Times New Roman"/>
          <w:i/>
          <w:iCs/>
          <w:sz w:val="22"/>
          <w:szCs w:val="22"/>
        </w:rPr>
        <w:t>(M)</w:t>
      </w:r>
      <w:r w:rsidRPr="002201A9">
        <w:rPr>
          <w:rFonts w:cs="Times New Roman"/>
          <w:sz w:val="22"/>
          <w:szCs w:val="22"/>
        </w:rPr>
        <w:t xml:space="preserve"> and non-mutualist </w:t>
      </w:r>
      <w:r w:rsidRPr="002201A9">
        <w:rPr>
          <w:rFonts w:cs="Times New Roman"/>
          <w:i/>
          <w:iCs/>
          <w:sz w:val="22"/>
          <w:szCs w:val="22"/>
        </w:rPr>
        <w:t>(N)</w:t>
      </w:r>
      <w:r w:rsidRPr="002201A9">
        <w:rPr>
          <w:rFonts w:cs="Times New Roman"/>
          <w:sz w:val="22"/>
          <w:szCs w:val="22"/>
        </w:rPr>
        <w:t xml:space="preserve">). </w:t>
      </w:r>
      <w:r>
        <w:rPr>
          <w:rFonts w:cs="Times New Roman"/>
          <w:sz w:val="22"/>
          <w:szCs w:val="22"/>
        </w:rPr>
        <w:t xml:space="preserve">Plants initially </w:t>
      </w:r>
      <w:r w:rsidRPr="002201A9">
        <w:rPr>
          <w:rFonts w:cs="Times New Roman"/>
          <w:sz w:val="22"/>
          <w:szCs w:val="22"/>
        </w:rPr>
        <w:t>invest</w:t>
      </w:r>
      <w:r>
        <w:rPr>
          <w:rFonts w:cs="Times New Roman"/>
          <w:sz w:val="22"/>
          <w:szCs w:val="22"/>
        </w:rPr>
        <w:t>s</w:t>
      </w:r>
      <w:r w:rsidRPr="002201A9">
        <w:rPr>
          <w:rFonts w:cs="Times New Roman"/>
          <w:sz w:val="22"/>
          <w:szCs w:val="22"/>
        </w:rPr>
        <w:t xml:space="preserve"> carbon</w:t>
      </w:r>
      <w:r>
        <w:rPr>
          <w:rFonts w:cs="Times New Roman"/>
          <w:sz w:val="22"/>
          <w:szCs w:val="22"/>
        </w:rPr>
        <w:t xml:space="preserve"> </w:t>
      </w:r>
      <w:r w:rsidRPr="002201A9">
        <w:rPr>
          <w:rFonts w:cs="Times New Roman"/>
          <w:i/>
          <w:iCs/>
          <w:sz w:val="22"/>
          <w:szCs w:val="22"/>
        </w:rPr>
        <w:t>(C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w:t>
      </w:r>
      <w:r>
        <w:rPr>
          <w:rFonts w:cs="Times New Roman"/>
          <w:sz w:val="22"/>
          <w:szCs w:val="22"/>
        </w:rPr>
        <w:t xml:space="preserve">for the construction of symbiosis structure </w:t>
      </w:r>
      <w:r w:rsidRPr="002201A9">
        <w:rPr>
          <w:rFonts w:cs="Times New Roman"/>
          <w:sz w:val="22"/>
          <w:szCs w:val="22"/>
        </w:rPr>
        <w:t>to</w:t>
      </w:r>
      <w:r>
        <w:rPr>
          <w:rFonts w:cs="Times New Roman"/>
          <w:sz w:val="22"/>
          <w:szCs w:val="22"/>
        </w:rPr>
        <w:t xml:space="preserve"> the two </w:t>
      </w:r>
      <w:r w:rsidRPr="002201A9">
        <w:rPr>
          <w:rFonts w:cs="Times New Roman"/>
          <w:sz w:val="22"/>
          <w:szCs w:val="22"/>
        </w:rPr>
        <w:t xml:space="preserve">types of </w:t>
      </w:r>
      <w:r>
        <w:rPr>
          <w:rFonts w:cs="Times New Roman"/>
          <w:sz w:val="22"/>
          <w:szCs w:val="22"/>
        </w:rPr>
        <w:t>symbionts promiscuously, as it is cannot r</w:t>
      </w:r>
      <w:r w:rsidRPr="002201A9">
        <w:rPr>
          <w:rFonts w:cs="Times New Roman"/>
          <w:sz w:val="22"/>
          <w:szCs w:val="22"/>
        </w:rPr>
        <w:t xml:space="preserve">ecognize the beneficial </w:t>
      </w:r>
      <w:r>
        <w:rPr>
          <w:rFonts w:cs="Times New Roman"/>
          <w:sz w:val="22"/>
          <w:szCs w:val="22"/>
        </w:rPr>
        <w:t xml:space="preserve">symbionts until trading commences.  Plants then preferentially allocate their resources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w:t>
      </w:r>
      <w:r>
        <w:rPr>
          <w:rFonts w:cs="Times New Roman"/>
          <w:sz w:val="22"/>
          <w:szCs w:val="22"/>
        </w:rPr>
        <w:t>to the mutualistic symbiont in exchange</w:t>
      </w:r>
      <w:r w:rsidRPr="002201A9">
        <w:rPr>
          <w:rFonts w:cs="Times New Roman"/>
          <w:sz w:val="22"/>
          <w:szCs w:val="22"/>
        </w:rPr>
        <w:t xml:space="preserve"> </w:t>
      </w:r>
      <w:r>
        <w:rPr>
          <w:rFonts w:cs="Times New Roman"/>
          <w:sz w:val="22"/>
          <w:szCs w:val="22"/>
        </w:rPr>
        <w:t xml:space="preserve">for </w:t>
      </w:r>
      <w:r w:rsidRPr="002201A9">
        <w:rPr>
          <w:rFonts w:cs="Times New Roman"/>
          <w:sz w:val="22"/>
          <w:szCs w:val="22"/>
        </w:rPr>
        <w:t>phosphorus</w:t>
      </w:r>
      <w:r>
        <w:rPr>
          <w:rFonts w:cs="Times New Roman"/>
          <w:sz w:val="22"/>
          <w:szCs w:val="22"/>
        </w:rPr>
        <w:t>.</w:t>
      </w:r>
      <w:r w:rsidRPr="002201A9">
        <w:rPr>
          <w:rFonts w:cs="Times New Roman"/>
          <w:sz w:val="22"/>
          <w:szCs w:val="22"/>
        </w:rPr>
        <w:t xml:space="preserve"> </w:t>
      </w:r>
      <w:r>
        <w:rPr>
          <w:rFonts w:cs="Times New Roman"/>
          <w:sz w:val="22"/>
          <w:szCs w:val="22"/>
        </w:rPr>
        <w:t>The accuracy of</w:t>
      </w:r>
      <w:r w:rsidRPr="002201A9">
        <w:rPr>
          <w:rFonts w:cs="Times New Roman"/>
          <w:sz w:val="22"/>
          <w:szCs w:val="22"/>
        </w:rPr>
        <w:t xml:space="preserve"> preferential carbon-allocation </w:t>
      </w:r>
      <w:r>
        <w:rPr>
          <w:rFonts w:cs="Times New Roman"/>
          <w:sz w:val="22"/>
          <w:szCs w:val="22"/>
        </w:rPr>
        <w:t>is represented by</w:t>
      </w:r>
      <w:r w:rsidRPr="002201A9">
        <w:rPr>
          <w:rFonts w:cs="Times New Roman"/>
          <w:sz w:val="22"/>
          <w:szCs w:val="22"/>
        </w:rPr>
        <w:t xml:space="preserve"> the fidelity </w:t>
      </w:r>
      <w:r w:rsidRPr="002201A9">
        <w:rPr>
          <w:rFonts w:cs="Times New Roman"/>
          <w:i/>
          <w:iCs/>
          <w:sz w:val="22"/>
          <w:szCs w:val="22"/>
        </w:rPr>
        <w:t>(f)</w:t>
      </w:r>
      <w:r w:rsidRPr="002201A9">
        <w:rPr>
          <w:rFonts w:cs="Times New Roman"/>
          <w:sz w:val="22"/>
          <w:szCs w:val="22"/>
        </w:rPr>
        <w:t xml:space="preserve"> </w:t>
      </w:r>
      <w:r>
        <w:rPr>
          <w:rFonts w:cs="Times New Roman"/>
          <w:sz w:val="22"/>
          <w:szCs w:val="22"/>
        </w:rPr>
        <w:t>of preferential allocation, which will depend</w:t>
      </w:r>
      <w:r w:rsidRPr="002201A9">
        <w:rPr>
          <w:rFonts w:cs="Times New Roman"/>
          <w:sz w:val="22"/>
          <w:szCs w:val="22"/>
        </w:rPr>
        <w:t xml:space="preserve"> on the spatial structure of </w:t>
      </w:r>
      <w:r>
        <w:rPr>
          <w:rFonts w:cs="Times New Roman"/>
          <w:sz w:val="22"/>
          <w:szCs w:val="22"/>
        </w:rPr>
        <w:t xml:space="preserve">the symbionts in the roots, the morphology and modularity of association, </w:t>
      </w:r>
      <w:r w:rsidRPr="002201A9">
        <w:rPr>
          <w:rFonts w:cs="Times New Roman"/>
          <w:sz w:val="22"/>
          <w:szCs w:val="22"/>
        </w:rPr>
        <w:t xml:space="preserve">and the </w:t>
      </w:r>
      <w:r>
        <w:rPr>
          <w:rFonts w:cs="Times New Roman"/>
          <w:sz w:val="22"/>
          <w:szCs w:val="22"/>
        </w:rPr>
        <w:t>physiological potential of plants to allocate</w:t>
      </w:r>
      <w:r w:rsidRPr="002201A9">
        <w:rPr>
          <w:rFonts w:cs="Times New Roman"/>
          <w:sz w:val="22"/>
          <w:szCs w:val="22"/>
        </w:rPr>
        <w:t xml:space="preserve"> resources preferentially to mutualists even in absence of spatial structures. It is considered that fidelity has a range in between 0 to 1, whereas </w:t>
      </w:r>
      <w:r w:rsidRPr="002201A9">
        <w:rPr>
          <w:rFonts w:cs="Times New Roman"/>
          <w:i/>
          <w:iCs/>
          <w:sz w:val="22"/>
          <w:szCs w:val="22"/>
        </w:rPr>
        <w:t>f = 0</w:t>
      </w:r>
      <w:r w:rsidRPr="002201A9">
        <w:rPr>
          <w:rFonts w:cs="Times New Roman"/>
          <w:sz w:val="22"/>
          <w:szCs w:val="22"/>
        </w:rPr>
        <w:t xml:space="preserve"> means plant does not allocate preferentially to any specific symbiont at all and </w:t>
      </w:r>
      <w:r w:rsidRPr="002201A9">
        <w:rPr>
          <w:rFonts w:cs="Times New Roman"/>
          <w:i/>
          <w:iCs/>
          <w:sz w:val="22"/>
          <w:szCs w:val="22"/>
        </w:rPr>
        <w:t>f = 1</w:t>
      </w:r>
      <w:r w:rsidRPr="002201A9">
        <w:rPr>
          <w:rFonts w:cs="Times New Roman"/>
          <w:sz w:val="22"/>
          <w:szCs w:val="22"/>
        </w:rPr>
        <w:t xml:space="preserve"> means plant selectively allocate carbon to mutualist only. Both symbionts compete with each other to </w:t>
      </w:r>
      <w:r>
        <w:rPr>
          <w:rFonts w:cs="Times New Roman"/>
          <w:sz w:val="22"/>
          <w:szCs w:val="22"/>
        </w:rPr>
        <w:t>exploit</w:t>
      </w:r>
      <w:r w:rsidRPr="002201A9">
        <w:rPr>
          <w:rFonts w:cs="Times New Roman"/>
          <w:sz w:val="22"/>
          <w:szCs w:val="22"/>
        </w:rPr>
        <w:t xml:space="preserve"> the resources and mutualists have to pay a cost </w:t>
      </w:r>
      <w:r w:rsidRPr="002201A9">
        <w:rPr>
          <w:rFonts w:cs="Times New Roman"/>
          <w:i/>
          <w:iCs/>
          <w:sz w:val="22"/>
          <w:szCs w:val="22"/>
        </w:rPr>
        <w:t>(s)</w:t>
      </w:r>
      <w:r w:rsidRPr="002201A9">
        <w:rPr>
          <w:rFonts w:cs="Times New Roman"/>
          <w:sz w:val="22"/>
          <w:szCs w:val="22"/>
        </w:rPr>
        <w:t xml:space="preserve"> due to mutualism which can reduce its maximum growth rate.  </w:t>
      </w:r>
      <w:r w:rsidR="005C2DB3" w:rsidRPr="002201A9">
        <w:rPr>
          <w:rFonts w:cs="Times New Roman"/>
          <w:sz w:val="22"/>
          <w:szCs w:val="22"/>
        </w:rPr>
        <w:t xml:space="preserve">Thus, plant-mycorrhizal communities are important in stabilizing ecosystem function, C-sink in soil and sustainable agriculture.  </w:t>
      </w:r>
    </w:p>
    <w:p w:rsidR="00CA550F" w:rsidRPr="002201A9" w:rsidRDefault="005C2DB3">
      <w:pPr>
        <w:pStyle w:val="Body"/>
        <w:spacing w:line="480" w:lineRule="auto"/>
        <w:jc w:val="both"/>
        <w:rPr>
          <w:rFonts w:cs="Times New Roman"/>
        </w:rPr>
      </w:pPr>
      <w:r w:rsidRPr="002201A9">
        <w:rPr>
          <w:rFonts w:cs="Times New Roman"/>
          <w:sz w:val="22"/>
          <w:szCs w:val="22"/>
        </w:rPr>
        <w:tab/>
        <w:t xml:space="preserve">From our model as represented by Equations (1 - 4), we have derived the condition for co-existence of both symbionts and got the parameter range for fidelity </w:t>
      </w:r>
      <w:r w:rsidRPr="002201A9">
        <w:rPr>
          <w:rFonts w:cs="Times New Roman"/>
          <w:i/>
          <w:iCs/>
          <w:sz w:val="22"/>
          <w:szCs w:val="22"/>
        </w:rPr>
        <w:t>(f)</w:t>
      </w:r>
      <w:r w:rsidRPr="002201A9">
        <w:rPr>
          <w:rFonts w:cs="Times New Roman"/>
          <w:sz w:val="22"/>
          <w:szCs w:val="22"/>
        </w:rPr>
        <w:t xml:space="preserve"> and cost </w:t>
      </w:r>
      <w:r w:rsidRPr="002201A9">
        <w:rPr>
          <w:rFonts w:cs="Times New Roman"/>
          <w:i/>
          <w:iCs/>
          <w:sz w:val="22"/>
          <w:szCs w:val="22"/>
        </w:rPr>
        <w:t>(s)</w:t>
      </w:r>
      <w:r w:rsidRPr="002201A9">
        <w:rPr>
          <w:rFonts w:cs="Times New Roman"/>
          <w:sz w:val="22"/>
          <w:szCs w:val="22"/>
        </w:rPr>
        <w:t>. The model is represented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A722A3" w:rsidRDefault="00BB7B86">
            <w:pPr>
              <w:pStyle w:val="TableContents"/>
              <w:spacing w:line="480" w:lineRule="auto"/>
              <w:jc w:val="center"/>
              <w:rPr>
                <w:sz w:val="22"/>
                <w:szCs w:val="22"/>
              </w:rPr>
            </w:pPr>
            <m:oMathPara>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dC</m:t>
                        </m:r>
                      </m:e>
                      <m:sub>
                        <m:r>
                          <w:rPr>
                            <w:rFonts w:ascii="Cambria Math" w:hAnsi="Cambria Math"/>
                            <w:sz w:val="22"/>
                            <w:szCs w:val="22"/>
                          </w:rPr>
                          <m:t>a</m:t>
                        </m:r>
                      </m:sub>
                    </m:sSub>
                  </m:num>
                  <m:den>
                    <m:r>
                      <w:rPr>
                        <w:rFonts w:ascii="Cambria Math" w:hAnsi="Cambria Math"/>
                        <w:sz w:val="22"/>
                        <w:szCs w:val="22"/>
                      </w:rPr>
                      <m:t>dt</m:t>
                    </m:r>
                  </m:den>
                </m:f>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r>
                          <w:rPr>
                            <w:rFonts w:ascii="Cambria Math" w:hAnsi="Cambria Math"/>
                            <w:sz w:val="22"/>
                            <w:szCs w:val="22"/>
                          </w:rPr>
                          <m:t>M</m:t>
                        </m:r>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m:t>
                        </m:r>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e>
                        </m:d>
                      </m:den>
                    </m:f>
                  </m:e>
                </m:d>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2610DA">
              <w:rPr>
                <w:noProof/>
              </w:rPr>
              <w:t>1</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BB7B86">
            <w:pPr>
              <w:pStyle w:val="TableContents"/>
              <w:spacing w:line="480" w:lineRule="auto"/>
              <w:jc w:val="center"/>
            </w:pPr>
            <m:oMathPara>
              <m:oMath>
                <m:f>
                  <m:fPr>
                    <m:ctrlPr>
                      <w:rPr>
                        <w:rFonts w:ascii="Cambria Math" w:hAnsi="Cambria Math"/>
                        <w:sz w:val="22"/>
                      </w:rPr>
                    </m:ctrlPr>
                  </m:fPr>
                  <m:num>
                    <m:r>
                      <w:rPr>
                        <w:rFonts w:ascii="Cambria Math" w:hAnsi="Cambria Math"/>
                        <w:sz w:val="22"/>
                      </w:rPr>
                      <m:t>dM</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ctrlPr>
                              <w:rPr>
                                <w:rFonts w:ascii="Cambria Math" w:hAnsi="Cambria Math"/>
                                <w:sz w:val="22"/>
                              </w:rPr>
                            </m:ctrlPr>
                          </m:dPr>
                          <m:e>
                            <m:r>
                              <w:rPr>
                                <w:rFonts w:ascii="Cambria Math" w:hAnsi="Cambria Math"/>
                                <w:sz w:val="22"/>
                              </w:rPr>
                              <m:t>1-s</m:t>
                            </m:r>
                          </m:e>
                        </m:d>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den>
                    </m:f>
                    <m:r>
                      <w:rPr>
                        <w:rFonts w:ascii="Cambria Math" w:hAnsi="Cambria Math"/>
                        <w:sz w:val="22"/>
                      </w:rPr>
                      <m:t>-d</m:t>
                    </m:r>
                  </m:e>
                </m:d>
                <m:r>
                  <w:rPr>
                    <w:rFonts w:ascii="Cambria Math" w:hAnsi="Cambria Math"/>
                    <w:sz w:val="22"/>
                  </w:rPr>
                  <m:t>M</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2610DA">
              <w:rPr>
                <w:noProof/>
              </w:rPr>
              <w:t>2</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rHeight w:val="900"/>
          <w:tblHeader/>
        </w:trPr>
        <w:tc>
          <w:tcPr>
            <w:tcW w:w="8401" w:type="dxa"/>
            <w:shd w:val="clear" w:color="auto" w:fill="auto"/>
            <w:vAlign w:val="center"/>
          </w:tcPr>
          <w:p w:rsidR="00CA550F" w:rsidRPr="002201A9" w:rsidRDefault="00BB7B86">
            <w:pPr>
              <w:pStyle w:val="TableContents"/>
              <w:spacing w:line="480" w:lineRule="auto"/>
              <w:jc w:val="center"/>
            </w:pPr>
            <m:oMathPara>
              <m:oMath>
                <m:f>
                  <m:fPr>
                    <m:ctrlPr>
                      <w:rPr>
                        <w:rFonts w:ascii="Cambria Math" w:hAnsi="Cambria Math"/>
                        <w:sz w:val="22"/>
                      </w:rPr>
                    </m:ctrlPr>
                  </m:fPr>
                  <m:num>
                    <m:r>
                      <w:rPr>
                        <w:rFonts w:ascii="Cambria Math" w:hAnsi="Cambria Math"/>
                        <w:sz w:val="22"/>
                      </w:rPr>
                      <m:t>dN</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ctrlPr>
                              <w:rPr>
                                <w:rFonts w:ascii="Cambria Math" w:hAnsi="Cambria Math"/>
                                <w:sz w:val="22"/>
                              </w:rPr>
                            </m:ctrlPr>
                          </m:dPr>
                          <m:e>
                            <m:r>
                              <w:rPr>
                                <w:rFonts w:ascii="Cambria Math" w:hAnsi="Cambria Math"/>
                                <w:sz w:val="22"/>
                              </w:rPr>
                              <m:t>1-f</m:t>
                            </m:r>
                          </m:e>
                        </m:d>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N</m:t>
                            </m:r>
                          </m:sub>
                        </m:sSub>
                        <m:r>
                          <w:rPr>
                            <w:rFonts w:ascii="Cambria Math" w:hAnsi="Cambria Math"/>
                            <w:sz w:val="22"/>
                          </w:rPr>
                          <m:t>+</m:t>
                        </m:r>
                        <m:d>
                          <m:dPr>
                            <m:ctrlPr>
                              <w:rPr>
                                <w:rFonts w:ascii="Cambria Math" w:hAnsi="Cambria Math"/>
                                <w:sz w:val="22"/>
                              </w:rPr>
                            </m:ctrlPr>
                          </m:dPr>
                          <m:e>
                            <m:r>
                              <w:rPr>
                                <w:rFonts w:ascii="Cambria Math" w:hAnsi="Cambria Math"/>
                                <w:sz w:val="22"/>
                              </w:rPr>
                              <m:t>1-f</m:t>
                            </m:r>
                          </m:e>
                        </m:d>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den>
                    </m:f>
                    <m:r>
                      <w:rPr>
                        <w:rFonts w:ascii="Cambria Math" w:hAnsi="Cambria Math"/>
                        <w:sz w:val="22"/>
                      </w:rPr>
                      <m:t>-d</m:t>
                    </m:r>
                  </m:e>
                </m:d>
                <m:r>
                  <w:rPr>
                    <w:rFonts w:ascii="Cambria Math" w:hAnsi="Cambria Math"/>
                    <w:sz w:val="22"/>
                  </w:rPr>
                  <m:t>N</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2610DA">
              <w:rPr>
                <w:noProof/>
              </w:rPr>
              <w:t>3</w:t>
            </w:r>
            <w:r w:rsidRPr="002201A9">
              <w:fldChar w:fldCharType="end"/>
            </w:r>
            <w:r w:rsidRPr="002201A9">
              <w:t>)</w:t>
            </w:r>
          </w:p>
        </w:tc>
      </w:tr>
    </w:tbl>
    <w:p w:rsidR="00CA550F" w:rsidRPr="002201A9" w:rsidRDefault="005C2DB3">
      <w:pPr>
        <w:spacing w:line="480" w:lineRule="auto"/>
        <w:contextualSpacing/>
        <w:jc w:val="both"/>
      </w:pP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BB7B86">
            <w:pPr>
              <w:pStyle w:val="TableContents"/>
              <w:spacing w:line="480" w:lineRule="auto"/>
              <w:jc w:val="center"/>
            </w:pPr>
            <m:oMathPara>
              <m:oMath>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dC</m:t>
                        </m:r>
                      </m:e>
                      <m:sub>
                        <m:r>
                          <w:rPr>
                            <w:rFonts w:ascii="Cambria Math" w:hAnsi="Cambria Math"/>
                            <w:sz w:val="22"/>
                          </w:rPr>
                          <m:t>c</m:t>
                        </m:r>
                      </m:sub>
                    </m:sSub>
                  </m:num>
                  <m:den>
                    <m:r>
                      <w:rPr>
                        <w:rFonts w:ascii="Cambria Math" w:hAnsi="Cambria Math"/>
                        <w:sz w:val="22"/>
                      </w:rPr>
                      <m:t>dt</m:t>
                    </m:r>
                  </m:den>
                </m:f>
                <m:r>
                  <w:rPr>
                    <w:rFonts w:ascii="Cambria Math" w:hAnsi="Cambria Math"/>
                    <w:sz w:val="22"/>
                  </w:rPr>
                  <m:t>=</m:t>
                </m:r>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r>
                      <w:rPr>
                        <w:rFonts w:ascii="Cambria Math" w:hAnsi="Cambria Math"/>
                        <w:sz w:val="22"/>
                      </w:rPr>
                      <m:t>M+N</m:t>
                    </m:r>
                  </m:e>
                </m:d>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2610DA">
              <w:rPr>
                <w:noProof/>
              </w:rPr>
              <w:t>4</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ab/>
      </w:r>
      <w:r w:rsidRPr="002201A9">
        <w:t>A</w:t>
      </w:r>
      <w:r w:rsidRPr="002201A9">
        <w:rPr>
          <w:sz w:val="22"/>
          <w:szCs w:val="22"/>
        </w:rPr>
        <w:t xml:space="preserve">ll the terms and parameters are described in Table 1. Equation (1) represents the rate of change of allocated carbon which decreases with increasing phosphorous availability </w:t>
      </w:r>
      <w:r w:rsidRPr="002201A9">
        <w:rPr>
          <w:i/>
          <w:iCs/>
          <w:sz w:val="22"/>
          <w:szCs w:val="22"/>
        </w:rPr>
        <w:t>(P</w:t>
      </w:r>
      <w:r w:rsidRPr="002201A9">
        <w:rPr>
          <w:i/>
          <w:iCs/>
          <w:sz w:val="22"/>
          <w:szCs w:val="22"/>
          <w:vertAlign w:val="subscript"/>
        </w:rPr>
        <w:t>s</w:t>
      </w:r>
      <w:r w:rsidRPr="002201A9">
        <w:rPr>
          <w:i/>
          <w:iCs/>
          <w:sz w:val="22"/>
          <w:szCs w:val="22"/>
        </w:rPr>
        <w:t>)</w:t>
      </w:r>
      <w:r w:rsidRPr="002201A9">
        <w:rPr>
          <w:sz w:val="22"/>
          <w:szCs w:val="22"/>
        </w:rPr>
        <w:t xml:space="preserve"> in the soil. Again, as mutualists colonize the plant roots more effectively, then their efficiency needs less investment of allocated carbon by the plant. The function </w:t>
      </w:r>
      <w:proofErr w:type="gramStart"/>
      <w:r w:rsidRPr="002201A9">
        <w:rPr>
          <w:i/>
          <w:iCs/>
          <w:sz w:val="22"/>
          <w:szCs w:val="22"/>
        </w:rPr>
        <w:t>F(</w:t>
      </w:r>
      <w:proofErr w:type="gramEnd"/>
      <w:r w:rsidRPr="002201A9">
        <w:rPr>
          <w:i/>
          <w:iCs/>
          <w:sz w:val="22"/>
          <w:szCs w:val="22"/>
        </w:rPr>
        <w:t>M,N)</w:t>
      </w:r>
      <w:r w:rsidRPr="002201A9">
        <w:rPr>
          <w:sz w:val="22"/>
          <w:szCs w:val="22"/>
        </w:rPr>
        <w:t xml:space="preserve"> in Equation  (1), which will eventually saturate at higher density of mutualists, depicts this scenario as shown in Figure 1</w:t>
      </w:r>
      <w:r w:rsidR="003F3556" w:rsidRPr="002201A9">
        <w:rPr>
          <w:sz w:val="22"/>
          <w:szCs w:val="22"/>
        </w:rPr>
        <w:t xml:space="preserve"> </w:t>
      </w:r>
      <w:r w:rsidR="003F3556" w:rsidRPr="002201A9">
        <w:rPr>
          <w:i/>
          <w:sz w:val="22"/>
          <w:szCs w:val="22"/>
        </w:rPr>
        <w:t>(A)</w:t>
      </w:r>
      <w:r w:rsidRPr="002201A9">
        <w:rPr>
          <w:sz w:val="22"/>
          <w:szCs w:val="22"/>
        </w:rPr>
        <w:t xml:space="preserve">. Equation (2) and Equation (3) show though per capita growth rate of mutualist and non-mutualist decreases with same death rate (d), their maximum growth rate </w:t>
      </w:r>
      <w:r w:rsidRPr="002201A9">
        <w:rPr>
          <w:i/>
          <w:iCs/>
          <w:sz w:val="22"/>
          <w:szCs w:val="22"/>
        </w:rPr>
        <w:t>(</w:t>
      </w:r>
      <w:proofErr w:type="spellStart"/>
      <w:r w:rsidRPr="002201A9">
        <w:rPr>
          <w:i/>
          <w:iCs/>
          <w:sz w:val="22"/>
          <w:szCs w:val="22"/>
        </w:rPr>
        <w:t>b</w:t>
      </w:r>
      <w:r w:rsidRPr="002201A9">
        <w:rPr>
          <w:i/>
          <w:iCs/>
          <w:sz w:val="22"/>
          <w:szCs w:val="22"/>
          <w:vertAlign w:val="subscript"/>
        </w:rPr>
        <w:t>max</w:t>
      </w:r>
      <w:proofErr w:type="spellEnd"/>
      <w:r w:rsidRPr="002201A9">
        <w:rPr>
          <w:i/>
          <w:iCs/>
          <w:sz w:val="22"/>
          <w:szCs w:val="22"/>
        </w:rPr>
        <w:t>)</w:t>
      </w:r>
      <w:r w:rsidRPr="002201A9">
        <w:rPr>
          <w:sz w:val="22"/>
          <w:szCs w:val="22"/>
        </w:rPr>
        <w:t xml:space="preserve"> are affected differently. Though fidelity </w:t>
      </w:r>
      <w:r w:rsidRPr="002201A9">
        <w:rPr>
          <w:i/>
          <w:iCs/>
          <w:sz w:val="22"/>
          <w:szCs w:val="22"/>
        </w:rPr>
        <w:t>(f)</w:t>
      </w:r>
      <w:r w:rsidRPr="002201A9">
        <w:rPr>
          <w:sz w:val="22"/>
          <w:szCs w:val="22"/>
        </w:rPr>
        <w:t xml:space="preserve"> gives the advantage to mutualist still it has to pay an energetic cost </w:t>
      </w:r>
      <w:r w:rsidRPr="002201A9">
        <w:rPr>
          <w:i/>
          <w:iCs/>
          <w:sz w:val="22"/>
          <w:szCs w:val="22"/>
        </w:rPr>
        <w:t>(s)</w:t>
      </w:r>
      <w:r w:rsidRPr="002201A9">
        <w:rPr>
          <w:sz w:val="22"/>
          <w:szCs w:val="22"/>
        </w:rPr>
        <w:t xml:space="preserve">. Equation (4) </w:t>
      </w:r>
      <w:r w:rsidR="003F3556" w:rsidRPr="002201A9">
        <w:rPr>
          <w:sz w:val="22"/>
          <w:szCs w:val="22"/>
        </w:rPr>
        <w:t xml:space="preserve">demonstrates </w:t>
      </w:r>
      <w:r w:rsidRPr="002201A9">
        <w:rPr>
          <w:sz w:val="22"/>
          <w:szCs w:val="22"/>
        </w:rPr>
        <w:t xml:space="preserve">a constant source of supplied resource </w:t>
      </w:r>
      <w:r w:rsidRPr="002201A9">
        <w:rPr>
          <w:i/>
          <w:iCs/>
          <w:sz w:val="22"/>
          <w:szCs w:val="22"/>
        </w:rPr>
        <w:t>(</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i/>
          <w:iCs/>
          <w:sz w:val="22"/>
          <w:szCs w:val="22"/>
        </w:rPr>
        <w:t>)</w:t>
      </w:r>
      <w:r w:rsidRPr="002201A9">
        <w:rPr>
          <w:sz w:val="22"/>
          <w:szCs w:val="22"/>
        </w:rPr>
        <w:t xml:space="preserve"> for construction carbon </w:t>
      </w:r>
      <w:r w:rsidRPr="002201A9">
        <w:rPr>
          <w:i/>
          <w:iCs/>
          <w:sz w:val="22"/>
          <w:szCs w:val="22"/>
        </w:rPr>
        <w:t>(C</w:t>
      </w:r>
      <w:r w:rsidRPr="002201A9">
        <w:rPr>
          <w:i/>
          <w:iCs/>
          <w:sz w:val="22"/>
          <w:szCs w:val="22"/>
          <w:vertAlign w:val="subscript"/>
        </w:rPr>
        <w:t>c</w:t>
      </w:r>
      <w:r w:rsidRPr="002201A9">
        <w:rPr>
          <w:i/>
          <w:iCs/>
          <w:sz w:val="22"/>
          <w:szCs w:val="22"/>
        </w:rPr>
        <w:t>)</w:t>
      </w:r>
      <w:r w:rsidRPr="002201A9">
        <w:rPr>
          <w:sz w:val="22"/>
          <w:szCs w:val="22"/>
        </w:rPr>
        <w:t xml:space="preserve"> gets depleted eventually with increasing total symbiont-density and the density of construction carbon itself. </w:t>
      </w:r>
    </w:p>
    <w:p w:rsidR="00B94B71" w:rsidRDefault="005C2DB3">
      <w:pPr>
        <w:spacing w:line="480" w:lineRule="auto"/>
        <w:contextualSpacing/>
        <w:jc w:val="both"/>
        <w:rPr>
          <w:sz w:val="22"/>
          <w:szCs w:val="22"/>
        </w:rPr>
      </w:pPr>
      <w:r w:rsidRPr="002201A9">
        <w:rPr>
          <w:sz w:val="22"/>
          <w:szCs w:val="22"/>
        </w:rPr>
        <w:tab/>
      </w:r>
      <w:r w:rsidR="00B94B71">
        <w:rPr>
          <w:sz w:val="22"/>
          <w:szCs w:val="22"/>
        </w:rPr>
        <w:t>By setting equation (1) and (4) equal to zero, we can get equilibrium values for allocated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e>
        </m:acc>
      </m:oMath>
      <w:r w:rsidR="00B94B71">
        <w:rPr>
          <w:sz w:val="22"/>
          <w:szCs w:val="22"/>
        </w:rPr>
        <w:t>) and construction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B94B71">
        <w:rPr>
          <w:sz w:val="22"/>
          <w:szCs w:val="22"/>
        </w:rPr>
        <w:t>)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BB7B86" w:rsidRPr="002201A9" w:rsidTr="00BB7B86">
        <w:trPr>
          <w:tblHeader/>
        </w:trPr>
        <w:tc>
          <w:tcPr>
            <w:tcW w:w="8402" w:type="dxa"/>
            <w:shd w:val="clear" w:color="auto" w:fill="auto"/>
            <w:vAlign w:val="center"/>
          </w:tcPr>
          <w:p w:rsidR="00BB7B86" w:rsidRPr="00A722A3" w:rsidRDefault="00BB7B86" w:rsidP="00BB7B86">
            <w:pPr>
              <w:pStyle w:val="TableContents"/>
              <w:spacing w:line="480" w:lineRule="auto"/>
              <w:jc w:val="center"/>
              <w:rPr>
                <w:sz w:val="22"/>
                <w:szCs w:val="22"/>
              </w:rPr>
            </w:pPr>
            <m:oMathPara>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num>
                  <m:den>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den>
                </m:f>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M</m:t>
                            </m:r>
                          </m:e>
                        </m:acc>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e>
                        </m:d>
                      </m:den>
                    </m:f>
                  </m:e>
                </m:d>
              </m:oMath>
            </m:oMathPara>
          </w:p>
        </w:tc>
        <w:tc>
          <w:tcPr>
            <w:tcW w:w="1048" w:type="dxa"/>
            <w:shd w:val="clear" w:color="auto" w:fill="auto"/>
            <w:vAlign w:val="center"/>
          </w:tcPr>
          <w:p w:rsidR="00BB7B86" w:rsidRPr="002201A9" w:rsidRDefault="00BB7B86" w:rsidP="00BB7B86">
            <w:pPr>
              <w:pStyle w:val="TableContents"/>
              <w:spacing w:line="480" w:lineRule="auto"/>
              <w:jc w:val="right"/>
            </w:pPr>
            <w:r w:rsidRPr="002201A9">
              <w:t>(</w:t>
            </w:r>
            <w:r>
              <w:t>5</w:t>
            </w:r>
            <w:r w:rsidRPr="002201A9">
              <w:t>)</w:t>
            </w:r>
          </w:p>
        </w:tc>
      </w:tr>
      <w:tr w:rsidR="00BB7B86" w:rsidRPr="002201A9" w:rsidTr="00BB7B86">
        <w:trPr>
          <w:tblHeader/>
        </w:trPr>
        <w:tc>
          <w:tcPr>
            <w:tcW w:w="8402" w:type="dxa"/>
            <w:shd w:val="clear" w:color="auto" w:fill="auto"/>
            <w:vAlign w:val="center"/>
          </w:tcPr>
          <w:p w:rsidR="00BB7B86" w:rsidRPr="00BB7B86" w:rsidRDefault="00BB7B86" w:rsidP="00BB7B86">
            <w:pPr>
              <w:pStyle w:val="TableContents"/>
              <w:spacing w:line="480" w:lineRule="auto"/>
              <w:jc w:val="center"/>
              <w:rPr>
                <w:rFonts w:ascii="Cambria Math" w:hAnsi="Cambria Math"/>
                <w:sz w:val="22"/>
                <w:szCs w:val="22"/>
                <w:oMath/>
              </w:rPr>
            </w:pPr>
            <m:oMathPara>
              <m:oMath>
                <m:sSubSup>
                  <m:sSubSupPr>
                    <m:ctrlPr>
                      <w:rPr>
                        <w:rFonts w:ascii="Cambria Math" w:hAnsi="Cambria Math"/>
                        <w:i/>
                        <w:sz w:val="22"/>
                      </w:rPr>
                    </m:ctrlPr>
                  </m:sSubSupPr>
                  <m:e>
                    <m:acc>
                      <m:accPr>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C</m:t>
                            </m:r>
                          </m:e>
                          <m:sub>
                            <m:r>
                              <w:rPr>
                                <w:rFonts w:ascii="Cambria Math" w:hAnsi="Cambria Math"/>
                                <w:sz w:val="22"/>
                              </w:rPr>
                              <m:t>c</m:t>
                            </m:r>
                          </m:sub>
                        </m:sSub>
                      </m:e>
                    </m:acc>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acc>
                      <m:accPr>
                        <m:ctrlPr>
                          <w:rPr>
                            <w:rFonts w:ascii="Cambria Math" w:hAnsi="Cambria Math"/>
                            <w:i/>
                            <w:sz w:val="22"/>
                          </w:rPr>
                        </m:ctrlPr>
                      </m:accPr>
                      <m:e>
                        <m:r>
                          <w:rPr>
                            <w:rFonts w:ascii="Cambria Math" w:hAnsi="Cambria Math"/>
                            <w:sz w:val="22"/>
                          </w:rPr>
                          <m:t>M</m:t>
                        </m:r>
                      </m:e>
                    </m:acc>
                    <m:r>
                      <w:rPr>
                        <w:rFonts w:ascii="Cambria Math" w:hAnsi="Cambria Math"/>
                        <w:sz w:val="22"/>
                      </w:rPr>
                      <m:t>+</m:t>
                    </m:r>
                    <m:acc>
                      <m:accPr>
                        <m:ctrlPr>
                          <w:rPr>
                            <w:rFonts w:ascii="Cambria Math" w:hAnsi="Cambria Math"/>
                            <w:i/>
                            <w:sz w:val="22"/>
                          </w:rPr>
                        </m:ctrlPr>
                      </m:accPr>
                      <m:e>
                        <m:r>
                          <w:rPr>
                            <w:rFonts w:ascii="Cambria Math" w:hAnsi="Cambria Math"/>
                            <w:sz w:val="22"/>
                          </w:rPr>
                          <m:t>N</m:t>
                        </m:r>
                      </m:e>
                    </m:acc>
                  </m:e>
                </m:d>
              </m:oMath>
            </m:oMathPara>
          </w:p>
        </w:tc>
        <w:tc>
          <w:tcPr>
            <w:tcW w:w="1048" w:type="dxa"/>
            <w:shd w:val="clear" w:color="auto" w:fill="auto"/>
            <w:vAlign w:val="center"/>
          </w:tcPr>
          <w:p w:rsidR="00BB7B86" w:rsidRPr="002201A9" w:rsidRDefault="00BB7B86" w:rsidP="00BB7B86">
            <w:pPr>
              <w:pStyle w:val="TableContents"/>
              <w:spacing w:line="480" w:lineRule="auto"/>
              <w:jc w:val="right"/>
            </w:pPr>
            <w:r w:rsidRPr="002201A9">
              <w:t>(</w:t>
            </w:r>
            <w:r>
              <w:t>6</w:t>
            </w:r>
            <w:r w:rsidRPr="002201A9">
              <w:t>)</w:t>
            </w:r>
          </w:p>
        </w:tc>
      </w:tr>
    </w:tbl>
    <w:p w:rsidR="00CA550F" w:rsidRPr="002201A9" w:rsidRDefault="00B94B71">
      <w:pPr>
        <w:spacing w:line="480" w:lineRule="auto"/>
        <w:contextualSpacing/>
        <w:jc w:val="both"/>
      </w:pPr>
      <w:r>
        <w:rPr>
          <w:sz w:val="22"/>
          <w:szCs w:val="22"/>
        </w:rPr>
        <w:t xml:space="preserve"> </w:t>
      </w:r>
      <w:r w:rsidR="005C2DB3" w:rsidRPr="002201A9">
        <w:rPr>
          <w:sz w:val="22"/>
          <w:szCs w:val="22"/>
        </w:rPr>
        <w:t>For finite equilibrium values of mutuali</w:t>
      </w:r>
      <w:r w:rsidR="00100744" w:rsidRPr="002201A9">
        <w:rPr>
          <w:sz w:val="22"/>
          <w:szCs w:val="22"/>
        </w:rPr>
        <w:t>st and non-mutualist (i.e., when</w:t>
      </w:r>
      <m:oMath>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M</m:t>
            </m:r>
          </m:e>
        </m:acc>
        <m:r>
          <w:rPr>
            <w:rFonts w:ascii="Cambria Math" w:hAnsi="Cambria Math"/>
          </w:rPr>
          <m:t>,</m:t>
        </m:r>
        <m:r>
          <m:rPr>
            <m:sty m:val="p"/>
          </m:rPr>
          <w:rPr>
            <w:rFonts w:ascii="Cambria Math" w:hAnsi="Cambria Math"/>
          </w:rPr>
          <m:t xml:space="preserve"> </m:t>
        </m:r>
        <m:acc>
          <m:accPr>
            <m:ctrlPr>
              <w:rPr>
                <w:rFonts w:ascii="Cambria Math" w:hAnsi="Cambria Math"/>
              </w:rPr>
            </m:ctrlPr>
          </m:accPr>
          <m:e>
            <m:r>
              <w:rPr>
                <w:rFonts w:ascii="Cambria Math" w:hAnsi="Cambria Math"/>
              </w:rPr>
              <m:t>N</m:t>
            </m:r>
          </m:e>
        </m:acc>
        <m:r>
          <w:rPr>
            <w:rFonts w:ascii="Cambria Math" w:hAnsi="Cambria Math"/>
          </w:rPr>
          <m:t>≠0</m:t>
        </m:r>
      </m:oMath>
      <w:r w:rsidR="005C2DB3" w:rsidRPr="002201A9">
        <w:rPr>
          <w:sz w:val="22"/>
          <w:szCs w:val="22"/>
        </w:rPr>
        <w:t>), we set both</w:t>
      </w:r>
      <w:r>
        <w:rPr>
          <w:sz w:val="22"/>
          <w:szCs w:val="22"/>
        </w:rPr>
        <w:t xml:space="preserve"> equation (2) and (3) equal to </w:t>
      </w:r>
      <w:r w:rsidR="005C2DB3" w:rsidRPr="002201A9">
        <w:rPr>
          <w:sz w:val="22"/>
          <w:szCs w:val="22"/>
        </w:rPr>
        <w:t>zero and get the following two equations for mutualist and non-mutualist, respectively;</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BB7B86"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m:t>
                        </m:r>
                      </m:sub>
                    </m:sSub>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m:oMathPara>
          </w:p>
        </w:tc>
        <w:tc>
          <w:tcPr>
            <w:tcW w:w="1048" w:type="dxa"/>
            <w:shd w:val="clear" w:color="auto" w:fill="auto"/>
            <w:vAlign w:val="center"/>
          </w:tcPr>
          <w:p w:rsidR="00CA550F" w:rsidRPr="002201A9" w:rsidRDefault="005C2DB3" w:rsidP="00BB7B86">
            <w:pPr>
              <w:pStyle w:val="TableContents"/>
              <w:spacing w:line="480" w:lineRule="auto"/>
              <w:jc w:val="right"/>
            </w:pPr>
            <w:r w:rsidRPr="002201A9">
              <w:t>(</w:t>
            </w:r>
            <w:r w:rsidR="00BB7B86">
              <w:t>7</w:t>
            </w:r>
            <w:r w:rsidRPr="002201A9">
              <w:t>)</w:t>
            </w:r>
          </w:p>
        </w:tc>
      </w:tr>
    </w:tbl>
    <w:p w:rsidR="00CA550F" w:rsidRPr="002201A9" w:rsidRDefault="00CA550F">
      <w:pPr>
        <w:spacing w:line="480" w:lineRule="auto"/>
        <w:contextualSpacing/>
        <w:jc w:val="both"/>
      </w:pP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BB7B86"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aN</m:t>
                        </m:r>
                      </m:sub>
                    </m:sSub>
                  </m:e>
                </m:acc>
                <m:r>
                  <w:rPr>
                    <w:rFonts w:ascii="Cambria Math" w:hAnsi="Cambria Math"/>
                  </w:rPr>
                  <m:t>=</m:t>
                </m:r>
                <m:f>
                  <m:fPr>
                    <m:ctrlPr>
                      <w:rPr>
                        <w:rFonts w:ascii="Cambria Math" w:hAnsi="Cambria Math"/>
                      </w:rPr>
                    </m:ctrlPr>
                  </m:fPr>
                  <m:num>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cN</m:t>
                            </m:r>
                          </m:sub>
                        </m:sSub>
                      </m:e>
                    </m:acc>
                  </m:num>
                  <m:den>
                    <m:d>
                      <m:dPr>
                        <m:ctrlPr>
                          <w:rPr>
                            <w:rFonts w:ascii="Cambria Math" w:hAnsi="Cambria Math"/>
                          </w:rPr>
                        </m:ctrlPr>
                      </m:dPr>
                      <m:e>
                        <m:r>
                          <w:rPr>
                            <w:rFonts w:ascii="Cambria Math" w:hAnsi="Cambria Math"/>
                          </w:rPr>
                          <m:t>1-f</m:t>
                        </m:r>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den>
                </m:f>
              </m:oMath>
            </m:oMathPara>
          </w:p>
        </w:tc>
        <w:tc>
          <w:tcPr>
            <w:tcW w:w="1048" w:type="dxa"/>
            <w:shd w:val="clear" w:color="auto" w:fill="auto"/>
            <w:vAlign w:val="center"/>
          </w:tcPr>
          <w:p w:rsidR="00CA550F" w:rsidRPr="002201A9" w:rsidRDefault="005C2DB3" w:rsidP="00BB7B86">
            <w:pPr>
              <w:pStyle w:val="TableContents"/>
              <w:spacing w:line="480" w:lineRule="auto"/>
              <w:jc w:val="right"/>
            </w:pPr>
            <w:r w:rsidRPr="002201A9">
              <w:t>(</w:t>
            </w:r>
            <w:r w:rsidR="00BB7B86">
              <w:t>8</w:t>
            </w:r>
            <w:r w:rsidRPr="002201A9">
              <w:t>)</w:t>
            </w:r>
          </w:p>
        </w:tc>
      </w:tr>
    </w:tbl>
    <w:p w:rsidR="00CA550F" w:rsidRPr="002201A9" w:rsidRDefault="005C2DB3">
      <w:pPr>
        <w:spacing w:line="480" w:lineRule="auto"/>
        <w:contextualSpacing/>
        <w:jc w:val="both"/>
        <w:rPr>
          <w:sz w:val="22"/>
          <w:szCs w:val="22"/>
        </w:rPr>
      </w:pPr>
      <w:r w:rsidRPr="002201A9">
        <w:rPr>
          <w:sz w:val="22"/>
          <w:szCs w:val="22"/>
        </w:rPr>
        <w:t>Equation (</w:t>
      </w:r>
      <w:r w:rsidR="00E62DDF">
        <w:rPr>
          <w:sz w:val="22"/>
          <w:szCs w:val="22"/>
        </w:rPr>
        <w:t>7</w:t>
      </w:r>
      <w:r w:rsidRPr="002201A9">
        <w:rPr>
          <w:sz w:val="22"/>
          <w:szCs w:val="22"/>
        </w:rPr>
        <w:t>) indicates zero net growth isocline (ZNGI) for mutualist</w:t>
      </w:r>
      <w:r w:rsidR="00E8716D">
        <w:rPr>
          <w:sz w:val="22"/>
          <w:szCs w:val="22"/>
        </w:rPr>
        <w:t xml:space="preserve"> (so</w:t>
      </w:r>
      <m:oMath>
        <m:r>
          <w:rPr>
            <w:rFonts w:ascii="Cambria Math" w:hAnsi="Cambria Math"/>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 xml:space="preserve">, </m:t>
            </m:r>
          </m:e>
        </m:acc>
      </m:oMath>
      <w:r w:rsidR="00E8716D">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E8716D">
        <w:t xml:space="preserve"> are subscripted with </w:t>
      </w:r>
      <w:r w:rsidR="00E8716D" w:rsidRPr="00E8716D">
        <w:rPr>
          <w:i/>
        </w:rPr>
        <w:t>M</w:t>
      </w:r>
      <w:r w:rsidR="00E8716D">
        <w:rPr>
          <w:sz w:val="22"/>
          <w:szCs w:val="22"/>
        </w:rPr>
        <w:t>)</w:t>
      </w:r>
      <w:r w:rsidRPr="002201A9">
        <w:rPr>
          <w:sz w:val="22"/>
          <w:szCs w:val="22"/>
        </w:rPr>
        <w:t xml:space="preserve"> as a str</w:t>
      </w:r>
      <w:r w:rsidR="00100744" w:rsidRPr="002201A9">
        <w:rPr>
          <w:sz w:val="22"/>
          <w:szCs w:val="22"/>
        </w:rPr>
        <w:t>a</w:t>
      </w:r>
      <w:r w:rsidRPr="002201A9">
        <w:rPr>
          <w:sz w:val="22"/>
          <w:szCs w:val="22"/>
        </w:rPr>
        <w:t xml:space="preserve">ight line with slope of -1 (see solid line in Figure </w:t>
      </w:r>
      <w:r w:rsidR="003F3556" w:rsidRPr="002201A9">
        <w:rPr>
          <w:sz w:val="22"/>
          <w:szCs w:val="22"/>
        </w:rPr>
        <w:t xml:space="preserve">1 </w:t>
      </w:r>
      <w:r w:rsidR="003F3556" w:rsidRPr="002201A9">
        <w:rPr>
          <w:i/>
          <w:sz w:val="22"/>
          <w:szCs w:val="22"/>
        </w:rPr>
        <w:t>(B)</w:t>
      </w:r>
      <w:r w:rsidRPr="002201A9">
        <w:rPr>
          <w:sz w:val="22"/>
          <w:szCs w:val="22"/>
        </w:rPr>
        <w:t>) and equal intercept</w:t>
      </w:r>
      <w:r w:rsidR="009022EA" w:rsidRPr="002201A9">
        <w:rPr>
          <w:sz w:val="22"/>
          <w:szCs w:val="22"/>
        </w:rPr>
        <w:t>s</w:t>
      </w:r>
      <w:r w:rsidRPr="002201A9">
        <w:rPr>
          <w:sz w:val="22"/>
          <w:szCs w:val="22"/>
        </w:rPr>
        <w:t xml:space="preserve"> on allocated carbon and construction carbon axes as </w:t>
      </w:r>
      <w:proofErr w:type="spellStart"/>
      <w:r w:rsidRPr="002201A9">
        <w:rPr>
          <w:i/>
          <w:iCs/>
          <w:sz w:val="22"/>
          <w:szCs w:val="22"/>
        </w:rPr>
        <w:t>C</w:t>
      </w:r>
      <w:r w:rsidRPr="002201A9">
        <w:rPr>
          <w:i/>
          <w:iCs/>
          <w:sz w:val="22"/>
          <w:szCs w:val="22"/>
          <w:vertAlign w:val="subscript"/>
        </w:rPr>
        <w:t>cM</w:t>
      </w:r>
      <w:proofErr w:type="spellEnd"/>
      <w:r w:rsidRPr="002201A9">
        <w:rPr>
          <w:i/>
          <w:iCs/>
          <w:sz w:val="22"/>
          <w:szCs w:val="22"/>
          <w:vertAlign w:val="superscript"/>
        </w:rPr>
        <w:t xml:space="preserve">* </w:t>
      </w:r>
      <w:r w:rsidRPr="002201A9">
        <w:rPr>
          <w:i/>
          <w:iCs/>
          <w:sz w:val="22"/>
          <w:szCs w:val="22"/>
        </w:rPr>
        <w:t xml:space="preserve">= </w:t>
      </w:r>
      <w:proofErr w:type="spellStart"/>
      <w:r w:rsidRPr="002201A9">
        <w:rPr>
          <w:i/>
          <w:iCs/>
          <w:sz w:val="22"/>
          <w:szCs w:val="22"/>
        </w:rPr>
        <w:t>C</w:t>
      </w:r>
      <w:r w:rsidRPr="002201A9">
        <w:rPr>
          <w:i/>
          <w:iCs/>
          <w:sz w:val="22"/>
          <w:szCs w:val="22"/>
          <w:vertAlign w:val="subscript"/>
        </w:rPr>
        <w:t>aM</w:t>
      </w:r>
      <w:proofErr w:type="spellEnd"/>
      <w:r w:rsidRPr="002201A9">
        <w:rPr>
          <w:i/>
          <w:iCs/>
          <w:sz w:val="22"/>
          <w:szCs w:val="22"/>
          <w:vertAlign w:val="superscript"/>
        </w:rPr>
        <w:t>*</w:t>
      </w:r>
      <w:r w:rsidRPr="002201A9">
        <w:rPr>
          <w:sz w:val="22"/>
          <w:szCs w:val="22"/>
        </w:rPr>
        <w:t>. Equation (</w:t>
      </w:r>
      <w:r w:rsidR="00E62DDF">
        <w:rPr>
          <w:sz w:val="22"/>
          <w:szCs w:val="22"/>
        </w:rPr>
        <w:t>8</w:t>
      </w:r>
      <w:r w:rsidRPr="002201A9">
        <w:rPr>
          <w:sz w:val="22"/>
          <w:szCs w:val="22"/>
        </w:rPr>
        <w:t xml:space="preserve">) represents the ZNGI (see dashed line in Figure </w:t>
      </w:r>
      <w:r w:rsidR="003F3556" w:rsidRPr="002201A9">
        <w:rPr>
          <w:sz w:val="22"/>
          <w:szCs w:val="22"/>
        </w:rPr>
        <w:t xml:space="preserve">1 </w:t>
      </w:r>
      <w:r w:rsidR="003F3556" w:rsidRPr="002201A9">
        <w:rPr>
          <w:i/>
          <w:sz w:val="22"/>
          <w:szCs w:val="22"/>
        </w:rPr>
        <w:t>(B)</w:t>
      </w:r>
      <w:r w:rsidR="003F3556" w:rsidRPr="002201A9">
        <w:rPr>
          <w:sz w:val="22"/>
          <w:szCs w:val="22"/>
        </w:rPr>
        <w:t>)</w:t>
      </w:r>
      <w:r w:rsidRPr="002201A9">
        <w:rPr>
          <w:sz w:val="22"/>
          <w:szCs w:val="22"/>
        </w:rPr>
        <w:t xml:space="preserve"> for non-mutualist </w:t>
      </w:r>
      <w:r w:rsidR="00E8716D">
        <w:rPr>
          <w:sz w:val="22"/>
          <w:szCs w:val="22"/>
        </w:rPr>
        <w:t>(so</w:t>
      </w:r>
      <m:oMath>
        <m:r>
          <w:rPr>
            <w:rFonts w:ascii="Cambria Math" w:hAnsi="Cambria Math"/>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 xml:space="preserve">, </m:t>
            </m:r>
          </m:e>
        </m:acc>
      </m:oMath>
      <w:r w:rsidR="00E8716D">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E8716D">
        <w:t xml:space="preserve"> are subscripted with </w:t>
      </w:r>
      <w:r w:rsidR="00E8716D">
        <w:rPr>
          <w:i/>
        </w:rPr>
        <w:t>N</w:t>
      </w:r>
      <w:r w:rsidR="00E8716D">
        <w:rPr>
          <w:sz w:val="22"/>
          <w:szCs w:val="22"/>
        </w:rPr>
        <w:t>)</w:t>
      </w:r>
      <w:r w:rsidR="00E8716D" w:rsidRPr="002201A9">
        <w:rPr>
          <w:sz w:val="22"/>
          <w:szCs w:val="22"/>
        </w:rPr>
        <w:t xml:space="preserve"> </w:t>
      </w:r>
      <w:r w:rsidRPr="002201A9">
        <w:rPr>
          <w:sz w:val="22"/>
          <w:szCs w:val="22"/>
        </w:rPr>
        <w:t>with a much steeper slope of</w:t>
      </w:r>
      <w:r w:rsidRPr="002201A9">
        <w:rPr>
          <w:i/>
          <w:iCs/>
          <w:sz w:val="22"/>
          <w:szCs w:val="22"/>
        </w:rPr>
        <w:t xml:space="preserve"> -1</w:t>
      </w:r>
      <w:proofErr w:type="gramStart"/>
      <w:r w:rsidRPr="002201A9">
        <w:rPr>
          <w:i/>
          <w:iCs/>
          <w:sz w:val="22"/>
          <w:szCs w:val="22"/>
        </w:rPr>
        <w:t>/(</w:t>
      </w:r>
      <w:proofErr w:type="gramEnd"/>
      <w:r w:rsidRPr="002201A9">
        <w:rPr>
          <w:i/>
          <w:iCs/>
          <w:sz w:val="22"/>
          <w:szCs w:val="22"/>
        </w:rPr>
        <w:t>1-f)</w:t>
      </w:r>
      <w:r w:rsidRPr="002201A9">
        <w:rPr>
          <w:sz w:val="22"/>
          <w:szCs w:val="22"/>
        </w:rPr>
        <w:t xml:space="preserve"> as </w:t>
      </w:r>
      <w:r w:rsidRPr="002201A9">
        <w:rPr>
          <w:i/>
          <w:iCs/>
          <w:sz w:val="22"/>
          <w:szCs w:val="22"/>
        </w:rPr>
        <w:t>0 &lt;f &lt;1</w:t>
      </w:r>
      <w:r w:rsidRPr="002201A9">
        <w:rPr>
          <w:sz w:val="22"/>
          <w:szCs w:val="22"/>
        </w:rPr>
        <w:t>. The ZNGI for non-mutualist has unequal intercept</w:t>
      </w:r>
      <w:r w:rsidR="009022EA" w:rsidRPr="002201A9">
        <w:rPr>
          <w:sz w:val="22"/>
          <w:szCs w:val="22"/>
        </w:rPr>
        <w:t>s</w:t>
      </w:r>
      <w:r w:rsidRPr="002201A9">
        <w:rPr>
          <w:sz w:val="22"/>
          <w:szCs w:val="22"/>
        </w:rPr>
        <w:t xml:space="preserve"> on their respective axes as </w:t>
      </w:r>
      <w:proofErr w:type="spellStart"/>
      <w:r w:rsidRPr="002201A9">
        <w:rPr>
          <w:i/>
          <w:iCs/>
          <w:sz w:val="22"/>
          <w:szCs w:val="22"/>
        </w:rPr>
        <w:t>C</w:t>
      </w:r>
      <w:r w:rsidRPr="002201A9">
        <w:rPr>
          <w:i/>
          <w:iCs/>
          <w:sz w:val="22"/>
          <w:szCs w:val="22"/>
          <w:vertAlign w:val="subscript"/>
        </w:rPr>
        <w:t>cN</w:t>
      </w:r>
      <w:proofErr w:type="spellEnd"/>
      <w:r w:rsidRPr="002201A9">
        <w:rPr>
          <w:i/>
          <w:iCs/>
          <w:sz w:val="22"/>
          <w:szCs w:val="22"/>
          <w:vertAlign w:val="superscript"/>
        </w:rPr>
        <w:t xml:space="preserve">* </w:t>
      </w:r>
      <w:r w:rsidRPr="002201A9">
        <w:rPr>
          <w:i/>
          <w:iCs/>
          <w:sz w:val="22"/>
          <w:szCs w:val="22"/>
        </w:rPr>
        <w:t>= (1-f)</w:t>
      </w:r>
      <w:r w:rsidR="002D0742">
        <w:rPr>
          <w:i/>
          <w:iCs/>
          <w:sz w:val="22"/>
          <w:szCs w:val="22"/>
        </w:rPr>
        <w:t xml:space="preserve"> </w:t>
      </w:r>
      <w:proofErr w:type="spellStart"/>
      <w:r w:rsidRPr="002201A9">
        <w:rPr>
          <w:i/>
          <w:iCs/>
          <w:sz w:val="22"/>
          <w:szCs w:val="22"/>
        </w:rPr>
        <w:t>C</w:t>
      </w:r>
      <w:r w:rsidRPr="002201A9">
        <w:rPr>
          <w:i/>
          <w:iCs/>
          <w:sz w:val="22"/>
          <w:szCs w:val="22"/>
          <w:vertAlign w:val="subscript"/>
        </w:rPr>
        <w:t>aN</w:t>
      </w:r>
      <w:proofErr w:type="spellEnd"/>
      <w:r w:rsidRPr="002201A9">
        <w:rPr>
          <w:i/>
          <w:iCs/>
          <w:sz w:val="22"/>
          <w:szCs w:val="22"/>
          <w:vertAlign w:val="superscript"/>
        </w:rPr>
        <w:t>*</w:t>
      </w:r>
      <w:r w:rsidRPr="002201A9">
        <w:rPr>
          <w:sz w:val="22"/>
          <w:szCs w:val="22"/>
        </w:rPr>
        <w:t xml:space="preserve">.  If these two </w:t>
      </w:r>
      <w:r w:rsidR="002D0742">
        <w:rPr>
          <w:sz w:val="22"/>
          <w:szCs w:val="22"/>
        </w:rPr>
        <w:t>isoclines</w:t>
      </w:r>
      <w:r w:rsidRPr="002201A9">
        <w:rPr>
          <w:sz w:val="22"/>
          <w:szCs w:val="22"/>
        </w:rPr>
        <w:t xml:space="preserve"> intersect for a set of positive finite values </w:t>
      </w:r>
      <w:r w:rsidRPr="002201A9">
        <w:rPr>
          <w:i/>
          <w:iCs/>
          <w:sz w:val="22"/>
          <w:szCs w:val="22"/>
        </w:rPr>
        <w:t>(C</w:t>
      </w:r>
      <w:r w:rsidRPr="002201A9">
        <w:rPr>
          <w:i/>
          <w:iCs/>
          <w:sz w:val="22"/>
          <w:szCs w:val="22"/>
          <w:vertAlign w:val="subscript"/>
        </w:rPr>
        <w:t>a</w:t>
      </w:r>
      <w:r w:rsidR="002D0742">
        <w:rPr>
          <w:iCs/>
          <w:sz w:val="22"/>
          <w:szCs w:val="22"/>
        </w:rPr>
        <w:t>,</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then both mutualist and non-mutualist will co-exist for any initial supply line of carbon resources. We represent the condition for co-existence of both symbionts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73100B">
        <w:trPr>
          <w:tblHeader/>
        </w:trPr>
        <w:tc>
          <w:tcPr>
            <w:tcW w:w="8402" w:type="dxa"/>
            <w:shd w:val="clear" w:color="auto" w:fill="auto"/>
            <w:vAlign w:val="center"/>
          </w:tcPr>
          <w:p w:rsidR="00CA550F" w:rsidRPr="002201A9" w:rsidRDefault="0073100B" w:rsidP="0073100B">
            <w:pPr>
              <w:pStyle w:val="TableContents"/>
              <w:spacing w:line="480" w:lineRule="auto"/>
              <w:jc w:val="center"/>
            </w:pPr>
            <m:oMathPara>
              <m:oMath>
                <m:r>
                  <w:rPr>
                    <w:rFonts w:ascii="Cambria Math" w:hAnsi="Cambria Math"/>
                  </w:rPr>
                  <m:t>1&lt;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aN</m:t>
                        </m:r>
                      </m:sub>
                      <m:sup>
                        <m:r>
                          <w:rPr>
                            <w:rFonts w:ascii="Cambria Math" w:hAnsi="Cambria Math"/>
                          </w:rPr>
                          <m:t>*</m:t>
                        </m:r>
                      </m:sup>
                    </m:sSubSup>
                  </m:num>
                  <m:den>
                    <m:sSubSup>
                      <m:sSubSupPr>
                        <m:ctrlPr>
                          <w:rPr>
                            <w:rFonts w:ascii="Cambria Math" w:hAnsi="Cambria Math"/>
                            <w:i/>
                          </w:rPr>
                        </m:ctrlPr>
                      </m:sSubSupPr>
                      <m:e>
                        <m:r>
                          <w:rPr>
                            <w:rFonts w:ascii="Cambria Math" w:hAnsi="Cambria Math"/>
                          </w:rPr>
                          <m:t>C</m:t>
                        </m:r>
                      </m:e>
                      <m:sub>
                        <m:r>
                          <w:rPr>
                            <w:rFonts w:ascii="Cambria Math" w:hAnsi="Cambria Math"/>
                          </w:rPr>
                          <m:t>aM</m:t>
                        </m:r>
                      </m:sub>
                      <m:sup>
                        <m:r>
                          <w:rPr>
                            <w:rFonts w:ascii="Cambria Math" w:hAnsi="Cambria Math"/>
                          </w:rPr>
                          <m:t>*</m:t>
                        </m:r>
                      </m:sup>
                    </m:sSubSup>
                  </m:den>
                </m:f>
                <m:r>
                  <w:rPr>
                    <w:rFonts w:ascii="Cambria Math" w:hAnsi="Cambria Math"/>
                  </w:rPr>
                  <m:t xml:space="preserve">&lt; </m:t>
                </m:r>
                <m:f>
                  <m:fPr>
                    <m:type m:val="lin"/>
                    <m:ctrlPr>
                      <w:rPr>
                        <w:rFonts w:ascii="Cambria Math" w:hAnsi="Cambria Math"/>
                        <w:i/>
                      </w:rPr>
                    </m:ctrlPr>
                  </m:fPr>
                  <m:num>
                    <m:r>
                      <w:rPr>
                        <w:rFonts w:ascii="Cambria Math" w:hAnsi="Cambria Math"/>
                      </w:rPr>
                      <m:t>1</m:t>
                    </m:r>
                  </m:num>
                  <m:den>
                    <m:r>
                      <w:rPr>
                        <w:rFonts w:ascii="Cambria Math" w:hAnsi="Cambria Math"/>
                      </w:rPr>
                      <m:t>(1-f)</m:t>
                    </m:r>
                  </m:den>
                </m:f>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2610DA">
              <w:rPr>
                <w:noProof/>
              </w:rPr>
              <w:t>5</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Furthermore, all the densities of allocated carbon</w:t>
      </w:r>
      <w:r w:rsidRPr="002201A9">
        <w:rPr>
          <w:i/>
          <w:iCs/>
          <w:sz w:val="22"/>
          <w:szCs w:val="22"/>
        </w:rPr>
        <w:t xml:space="preserve"> (C</w:t>
      </w:r>
      <w:r w:rsidRPr="002201A9">
        <w:rPr>
          <w:i/>
          <w:iCs/>
          <w:sz w:val="22"/>
          <w:szCs w:val="22"/>
          <w:vertAlign w:val="subscript"/>
        </w:rPr>
        <w:t>a</w:t>
      </w:r>
      <w:r w:rsidRPr="002201A9">
        <w:rPr>
          <w:i/>
          <w:iCs/>
          <w:sz w:val="22"/>
          <w:szCs w:val="22"/>
        </w:rPr>
        <w:t>)</w:t>
      </w:r>
      <w:r w:rsidRPr="002201A9">
        <w:rPr>
          <w:sz w:val="22"/>
          <w:szCs w:val="22"/>
        </w:rPr>
        <w:t>, construction carbon</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and both symbionts </w:t>
      </w:r>
      <w:r w:rsidRPr="002201A9">
        <w:rPr>
          <w:i/>
          <w:iCs/>
          <w:sz w:val="22"/>
          <w:szCs w:val="22"/>
        </w:rPr>
        <w:t xml:space="preserve">(M, N) </w:t>
      </w:r>
      <w:r w:rsidRPr="002201A9">
        <w:rPr>
          <w:sz w:val="22"/>
          <w:szCs w:val="22"/>
        </w:rPr>
        <w:t>should always be non-negative for practical purpose which throws some ad</w:t>
      </w:r>
      <w:r w:rsidR="002D0742">
        <w:rPr>
          <w:sz w:val="22"/>
          <w:szCs w:val="22"/>
        </w:rPr>
        <w:t>ditional restrictions</w:t>
      </w:r>
      <w:r w:rsidRPr="002201A9">
        <w:rPr>
          <w:sz w:val="22"/>
          <w:szCs w:val="22"/>
        </w:rPr>
        <w:t>;</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E80A26">
        <w:trPr>
          <w:tblHeader/>
        </w:trPr>
        <w:tc>
          <w:tcPr>
            <w:tcW w:w="8402" w:type="dxa"/>
            <w:shd w:val="clear" w:color="auto" w:fill="auto"/>
            <w:vAlign w:val="center"/>
          </w:tcPr>
          <w:p w:rsidR="00CA550F" w:rsidRPr="002201A9" w:rsidRDefault="00E80A26" w:rsidP="00E80A26">
            <w:pPr>
              <w:pStyle w:val="TableContents"/>
              <w:spacing w:line="480" w:lineRule="auto"/>
              <w:jc w:val="both"/>
            </w:pPr>
            <m:oMathPara>
              <m:oMath>
                <m:r>
                  <w:rPr>
                    <w:rFonts w:ascii="Cambria Math" w:hAnsi="Cambria Math"/>
                  </w:rPr>
                  <m:t>s&lt;1-</m:t>
                </m:r>
                <m:d>
                  <m:dPr>
                    <m:ctrlPr>
                      <w:rPr>
                        <w:rFonts w:ascii="Cambria Math" w:hAnsi="Cambria Math"/>
                        <w:i/>
                      </w:rPr>
                    </m:ctrlPr>
                  </m:dPr>
                  <m:e>
                    <m:f>
                      <m:fPr>
                        <m:type m:val="lin"/>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b</m:t>
                            </m:r>
                          </m:e>
                          <m:sub>
                            <m:r>
                              <w:rPr>
                                <w:rFonts w:ascii="Cambria Math" w:hAnsi="Cambria Math"/>
                              </w:rPr>
                              <m:t>max</m:t>
                            </m:r>
                          </m:sub>
                        </m:sSub>
                      </m:den>
                    </m:f>
                  </m:e>
                </m:d>
                <m:r>
                  <w:rPr>
                    <w:rFonts w:ascii="Cambria Math" w:hAnsi="Cambria Math"/>
                  </w:rPr>
                  <m:t xml:space="preserve">,           d&lt; </m:t>
                </m:r>
                <m:sSub>
                  <m:sSubPr>
                    <m:ctrlPr>
                      <w:rPr>
                        <w:rFonts w:ascii="Cambria Math" w:hAnsi="Cambria Math"/>
                        <w:i/>
                      </w:rPr>
                    </m:ctrlPr>
                  </m:sSubPr>
                  <m:e>
                    <m:r>
                      <w:rPr>
                        <w:rFonts w:ascii="Cambria Math" w:hAnsi="Cambria Math"/>
                      </w:rPr>
                      <m:t>b</m:t>
                    </m:r>
                  </m:e>
                  <m:sub>
                    <m:r>
                      <w:rPr>
                        <w:rFonts w:ascii="Cambria Math" w:hAnsi="Cambria Math"/>
                      </w:rPr>
                      <m:t>max</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2610DA">
              <w:rPr>
                <w:noProof/>
              </w:rPr>
              <w:t>6</w:t>
            </w:r>
            <w:r w:rsidRPr="002201A9">
              <w:fldChar w:fldCharType="end"/>
            </w:r>
            <w:r w:rsidRPr="002201A9">
              <w:t>)</w:t>
            </w:r>
          </w:p>
        </w:tc>
      </w:tr>
    </w:tbl>
    <w:p w:rsidR="00CA550F" w:rsidRPr="002201A9" w:rsidRDefault="005C2DB3">
      <w:pPr>
        <w:spacing w:before="57" w:after="57" w:line="480" w:lineRule="auto"/>
        <w:contextualSpacing/>
        <w:jc w:val="both"/>
      </w:pPr>
      <w:r w:rsidRPr="002201A9">
        <w:rPr>
          <w:sz w:val="22"/>
          <w:szCs w:val="22"/>
        </w:rPr>
        <w:t>In the next section we will show three different cases for different possible combination of</w:t>
      </w:r>
      <w:r w:rsidR="002D0742">
        <w:rPr>
          <w:sz w:val="22"/>
          <w:szCs w:val="22"/>
        </w:rPr>
        <w:t xml:space="preserve"> fidelity </w:t>
      </w:r>
      <w:r w:rsidR="002D0742" w:rsidRPr="002D0742">
        <w:rPr>
          <w:i/>
          <w:sz w:val="22"/>
          <w:szCs w:val="22"/>
        </w:rPr>
        <w:t>(f)</w:t>
      </w:r>
      <w:r w:rsidR="002D0742">
        <w:rPr>
          <w:sz w:val="22"/>
          <w:szCs w:val="22"/>
        </w:rPr>
        <w:t xml:space="preserve"> and </w:t>
      </w:r>
      <w:r w:rsidR="00A722A3">
        <w:rPr>
          <w:i/>
          <w:iCs/>
          <w:sz w:val="22"/>
          <w:szCs w:val="22"/>
        </w:rPr>
        <w:t>C</w:t>
      </w:r>
      <w:r w:rsidR="00A722A3">
        <w:rPr>
          <w:i/>
          <w:iCs/>
          <w:sz w:val="22"/>
          <w:szCs w:val="22"/>
          <w:vertAlign w:val="subscript"/>
        </w:rPr>
        <w:t>c</w:t>
      </w:r>
      <w:r w:rsidR="00A722A3">
        <w:rPr>
          <w:i/>
          <w:iCs/>
          <w:sz w:val="22"/>
          <w:szCs w:val="22"/>
          <w:vertAlign w:val="superscript"/>
        </w:rPr>
        <w:t>0</w:t>
      </w:r>
      <w:r w:rsidR="002D0742">
        <w:rPr>
          <w:i/>
          <w:iCs/>
          <w:sz w:val="22"/>
          <w:szCs w:val="22"/>
        </w:rPr>
        <w:t>.</w:t>
      </w:r>
      <w:r w:rsidR="002D0742">
        <w:rPr>
          <w:sz w:val="22"/>
          <w:szCs w:val="22"/>
        </w:rPr>
        <w:t xml:space="preserve"> </w:t>
      </w:r>
      <w:r w:rsidRPr="002201A9">
        <w:rPr>
          <w:b/>
          <w:bCs/>
        </w:rPr>
        <w:t xml:space="preserve"> </w:t>
      </w:r>
      <w:r w:rsidR="00E62DDF" w:rsidRPr="00E62DDF">
        <w:rPr>
          <w:bCs/>
          <w:sz w:val="22"/>
          <w:szCs w:val="22"/>
        </w:rPr>
        <w:t xml:space="preserve">To </w:t>
      </w:r>
      <w:r w:rsidR="00C42BA8">
        <w:rPr>
          <w:bCs/>
          <w:sz w:val="22"/>
          <w:szCs w:val="22"/>
        </w:rPr>
        <w:t>understan</w:t>
      </w:r>
      <w:r w:rsidR="00E62DDF">
        <w:rPr>
          <w:bCs/>
          <w:sz w:val="22"/>
          <w:szCs w:val="22"/>
        </w:rPr>
        <w:t xml:space="preserve">d how the </w:t>
      </w:r>
      <w:r w:rsidR="00E62DDF" w:rsidRPr="00E62DDF">
        <w:rPr>
          <w:sz w:val="22"/>
          <w:szCs w:val="22"/>
        </w:rPr>
        <w:t xml:space="preserve">equilibrium </w:t>
      </w:r>
      <w:r w:rsidR="00E62DDF">
        <w:rPr>
          <w:sz w:val="22"/>
          <w:szCs w:val="22"/>
        </w:rPr>
        <w:t>values</w:t>
      </w:r>
      <w:r w:rsidR="00E62DDF" w:rsidRPr="00E62DDF">
        <w:rPr>
          <w:sz w:val="22"/>
          <w:szCs w:val="22"/>
        </w:rPr>
        <w:t xml:space="preserve"> for all four variables vary with </w:t>
      </w:r>
      <w:r w:rsidR="00E62DDF">
        <w:rPr>
          <w:sz w:val="22"/>
          <w:szCs w:val="22"/>
        </w:rPr>
        <w:t xml:space="preserve">fidelity </w:t>
      </w:r>
      <w:r w:rsidR="00E62DDF" w:rsidRPr="00E62DDF">
        <w:rPr>
          <w:i/>
          <w:sz w:val="22"/>
          <w:szCs w:val="22"/>
        </w:rPr>
        <w:t>(f)</w:t>
      </w:r>
      <w:r w:rsidR="00E62DDF">
        <w:rPr>
          <w:sz w:val="22"/>
          <w:szCs w:val="22"/>
        </w:rPr>
        <w:t xml:space="preserve"> and </w:t>
      </w:r>
      <w:r w:rsidR="00E62DDF" w:rsidRPr="00E62DDF">
        <w:rPr>
          <w:sz w:val="22"/>
          <w:szCs w:val="22"/>
        </w:rPr>
        <w:t>phosphorous availability in soil (</w:t>
      </w:r>
      <w:r w:rsidR="00E62DDF" w:rsidRPr="00E62DDF">
        <w:rPr>
          <w:i/>
          <w:sz w:val="22"/>
          <w:szCs w:val="22"/>
        </w:rPr>
        <w:t>P</w:t>
      </w:r>
      <w:r w:rsidR="00E62DDF" w:rsidRPr="00E62DDF">
        <w:rPr>
          <w:i/>
          <w:sz w:val="22"/>
          <w:szCs w:val="22"/>
          <w:vertAlign w:val="subscript"/>
        </w:rPr>
        <w:t>s</w:t>
      </w:r>
      <w:r w:rsidR="00E62DDF" w:rsidRPr="00E62DDF">
        <w:rPr>
          <w:sz w:val="22"/>
          <w:szCs w:val="22"/>
        </w:rPr>
        <w:t>)</w:t>
      </w:r>
      <w:r w:rsidR="00E62DDF">
        <w:rPr>
          <w:sz w:val="22"/>
          <w:szCs w:val="22"/>
        </w:rPr>
        <w:t xml:space="preserve"> please see appendix A1. </w:t>
      </w:r>
      <w:r w:rsidRPr="00E62DDF">
        <w:rPr>
          <w:sz w:val="22"/>
          <w:szCs w:val="22"/>
        </w:rPr>
        <w:t xml:space="preserve">      </w:t>
      </w:r>
      <w:bookmarkStart w:id="3" w:name="_GoBack"/>
      <w:bookmarkEnd w:id="3"/>
      <w:r w:rsidRPr="00E62DDF">
        <w:rPr>
          <w:sz w:val="22"/>
          <w:szCs w:val="22"/>
        </w:rPr>
        <w:t xml:space="preserve">   </w:t>
      </w:r>
      <w:r w:rsidRPr="00E62DDF">
        <w:t xml:space="preserve">                                                                                                                                                                                                  </w:t>
      </w:r>
    </w:p>
    <w:p w:rsidR="00CA550F" w:rsidRPr="002201A9" w:rsidRDefault="005C2DB3">
      <w:pPr>
        <w:pStyle w:val="Body"/>
        <w:spacing w:line="480" w:lineRule="auto"/>
        <w:jc w:val="both"/>
        <w:outlineLvl w:val="0"/>
        <w:rPr>
          <w:rFonts w:cs="Times New Roman"/>
          <w:b/>
        </w:rPr>
      </w:pPr>
      <w:r w:rsidRPr="002201A9">
        <w:rPr>
          <w:rFonts w:cs="Times New Roman"/>
          <w:b/>
        </w:rPr>
        <w:t xml:space="preserve"> Results </w:t>
      </w:r>
    </w:p>
    <w:p w:rsidR="00CA550F" w:rsidRPr="002201A9" w:rsidRDefault="005C2DB3">
      <w:pPr>
        <w:pStyle w:val="Body"/>
        <w:spacing w:line="480" w:lineRule="auto"/>
        <w:jc w:val="both"/>
        <w:outlineLvl w:val="0"/>
        <w:rPr>
          <w:rFonts w:cs="Times New Roman"/>
          <w:b/>
          <w:sz w:val="22"/>
          <w:szCs w:val="22"/>
        </w:rPr>
      </w:pPr>
      <w:r w:rsidRPr="002201A9">
        <w:rPr>
          <w:rFonts w:cs="Times New Roman"/>
          <w:b/>
          <w:sz w:val="22"/>
          <w:szCs w:val="22"/>
        </w:rPr>
        <w:tab/>
      </w:r>
      <w:r w:rsidRPr="002201A9">
        <w:rPr>
          <w:rFonts w:cs="Times New Roman"/>
          <w:sz w:val="22"/>
          <w:szCs w:val="22"/>
        </w:rPr>
        <w:t>We solved numerically Equations (1) to (4) by classical 4</w:t>
      </w:r>
      <w:r w:rsidRPr="002201A9">
        <w:rPr>
          <w:rFonts w:cs="Times New Roman"/>
          <w:sz w:val="22"/>
          <w:szCs w:val="22"/>
          <w:vertAlign w:val="superscript"/>
        </w:rPr>
        <w:t>th</w:t>
      </w:r>
      <w:r w:rsidRPr="002201A9">
        <w:rPr>
          <w:rFonts w:cs="Times New Roman"/>
          <w:sz w:val="22"/>
          <w:szCs w:val="22"/>
        </w:rPr>
        <w:t xml:space="preserve"> order </w:t>
      </w:r>
      <w:proofErr w:type="spellStart"/>
      <w:r w:rsidRPr="002201A9">
        <w:rPr>
          <w:rFonts w:cs="Times New Roman"/>
          <w:sz w:val="22"/>
          <w:szCs w:val="22"/>
        </w:rPr>
        <w:t>Runge-Kutta</w:t>
      </w:r>
      <w:proofErr w:type="spellEnd"/>
      <w:r w:rsidRPr="002201A9">
        <w:rPr>
          <w:rFonts w:cs="Times New Roman"/>
          <w:sz w:val="22"/>
          <w:szCs w:val="22"/>
        </w:rPr>
        <w:t xml:space="preserve"> method with time increment </w:t>
      </w:r>
      <w:proofErr w:type="spellStart"/>
      <w:r w:rsidR="00D652E5" w:rsidRPr="002201A9">
        <w:rPr>
          <w:rFonts w:cs="Times New Roman"/>
          <w:sz w:val="22"/>
          <w:szCs w:val="22"/>
        </w:rPr>
        <w:t>Δ</w:t>
      </w:r>
      <w:r w:rsidRPr="002201A9">
        <w:rPr>
          <w:rFonts w:cs="Times New Roman"/>
          <w:i/>
          <w:iCs/>
        </w:rPr>
        <w:t>t</w:t>
      </w:r>
      <w:proofErr w:type="spellEnd"/>
      <w:r w:rsidRPr="002201A9">
        <w:rPr>
          <w:rFonts w:cs="Times New Roman"/>
          <w:i/>
          <w:iCs/>
        </w:rPr>
        <w:t xml:space="preserve"> </w:t>
      </w:r>
      <w:r w:rsidRPr="002201A9">
        <w:rPr>
          <w:rFonts w:cs="Times New Roman"/>
          <w:i/>
          <w:iCs/>
          <w:sz w:val="22"/>
          <w:szCs w:val="22"/>
        </w:rPr>
        <w:t>= 0.01</w:t>
      </w:r>
      <w:r w:rsidRPr="002201A9">
        <w:rPr>
          <w:rFonts w:cs="Times New Roman"/>
          <w:sz w:val="22"/>
          <w:szCs w:val="22"/>
        </w:rPr>
        <w:t xml:space="preserve"> and initial values for </w:t>
      </w:r>
      <w:r w:rsidRPr="002201A9">
        <w:rPr>
          <w:rFonts w:cs="Times New Roman"/>
          <w:i/>
          <w:iCs/>
          <w:sz w:val="22"/>
          <w:szCs w:val="22"/>
        </w:rPr>
        <w:t>(</w:t>
      </w:r>
      <w:proofErr w:type="gramStart"/>
      <w:r w:rsidRPr="002201A9">
        <w:rPr>
          <w:rFonts w:cs="Times New Roman"/>
          <w:i/>
          <w:iCs/>
          <w:sz w:val="22"/>
          <w:szCs w:val="22"/>
        </w:rPr>
        <w:t>C</w:t>
      </w:r>
      <w:r w:rsidR="00100744" w:rsidRPr="002201A9">
        <w:rPr>
          <w:rFonts w:cs="Times New Roman"/>
          <w:i/>
          <w:iCs/>
          <w:sz w:val="22"/>
          <w:szCs w:val="22"/>
          <w:vertAlign w:val="subscript"/>
        </w:rPr>
        <w:t>a</w:t>
      </w:r>
      <w:r w:rsidR="00D652E5" w:rsidRPr="002201A9">
        <w:rPr>
          <w:rFonts w:cs="Times New Roman"/>
          <w:i/>
          <w:iCs/>
          <w:sz w:val="22"/>
          <w:szCs w:val="22"/>
        </w:rPr>
        <w:t xml:space="preserve"> ,</w:t>
      </w:r>
      <w:proofErr w:type="gramEnd"/>
      <w:r w:rsidR="00D652E5" w:rsidRPr="002201A9">
        <w:rPr>
          <w:rFonts w:cs="Times New Roman"/>
          <w:i/>
          <w:iCs/>
          <w:sz w:val="22"/>
          <w:szCs w:val="22"/>
        </w:rPr>
        <w:t xml:space="preserve"> </w:t>
      </w:r>
      <w:r w:rsidRPr="002201A9">
        <w:rPr>
          <w:rFonts w:cs="Times New Roman"/>
          <w:i/>
          <w:iCs/>
          <w:sz w:val="22"/>
          <w:szCs w:val="22"/>
        </w:rPr>
        <w:t>C</w:t>
      </w:r>
      <w:r w:rsidRPr="002201A9">
        <w:rPr>
          <w:rFonts w:cs="Times New Roman"/>
          <w:i/>
          <w:iCs/>
          <w:sz w:val="22"/>
          <w:szCs w:val="22"/>
          <w:vertAlign w:val="subscript"/>
        </w:rPr>
        <w:t xml:space="preserve">c </w:t>
      </w:r>
      <w:r w:rsidRPr="002201A9">
        <w:rPr>
          <w:rFonts w:cs="Times New Roman"/>
          <w:i/>
          <w:iCs/>
          <w:sz w:val="22"/>
          <w:szCs w:val="22"/>
        </w:rPr>
        <w:t>, M, N)</w:t>
      </w:r>
      <w:r w:rsidRPr="002201A9">
        <w:rPr>
          <w:rFonts w:cs="Times New Roman"/>
          <w:i/>
          <w:iCs/>
          <w:sz w:val="22"/>
          <w:szCs w:val="22"/>
          <w:vertAlign w:val="subscript"/>
        </w:rPr>
        <w:t>t=0</w:t>
      </w:r>
      <w:r w:rsidRPr="002201A9">
        <w:rPr>
          <w:rFonts w:cs="Times New Roman"/>
          <w:sz w:val="22"/>
          <w:szCs w:val="22"/>
        </w:rPr>
        <w:t xml:space="preserve"> </w:t>
      </w:r>
      <w:r w:rsidRPr="002201A9">
        <w:rPr>
          <w:rFonts w:cs="Times New Roman"/>
          <w:i/>
          <w:iCs/>
          <w:sz w:val="22"/>
          <w:szCs w:val="22"/>
        </w:rPr>
        <w:t xml:space="preserve">= (0.1, 0.1, 0.5, 0.3). </w:t>
      </w:r>
      <w:r w:rsidRPr="002201A9">
        <w:rPr>
          <w:rFonts w:cs="Times New Roman"/>
          <w:sz w:val="22"/>
          <w:szCs w:val="22"/>
        </w:rPr>
        <w:t xml:space="preserve">We set parameters </w:t>
      </w:r>
      <w:r w:rsidRPr="002201A9">
        <w:rPr>
          <w:rFonts w:cs="Times New Roman"/>
          <w:i/>
          <w:iCs/>
          <w:sz w:val="22"/>
          <w:szCs w:val="22"/>
        </w:rPr>
        <w:t>P</w:t>
      </w:r>
      <w:r w:rsidRPr="002201A9">
        <w:rPr>
          <w:rFonts w:cs="Times New Roman"/>
          <w:i/>
          <w:iCs/>
          <w:sz w:val="22"/>
          <w:szCs w:val="22"/>
          <w:vertAlign w:val="subscript"/>
        </w:rPr>
        <w:t xml:space="preserve">s </w:t>
      </w:r>
      <w:r w:rsidRPr="002201A9">
        <w:rPr>
          <w:rFonts w:cs="Times New Roman"/>
          <w:i/>
          <w:iCs/>
          <w:sz w:val="22"/>
          <w:szCs w:val="22"/>
        </w:rPr>
        <w:t xml:space="preserve">= 0.3, u = 0.4, </w:t>
      </w:r>
      <w:proofErr w:type="spellStart"/>
      <w:r w:rsidRPr="002201A9">
        <w:rPr>
          <w:rFonts w:cs="Times New Roman"/>
          <w:i/>
          <w:iCs/>
          <w:sz w:val="22"/>
          <w:szCs w:val="22"/>
        </w:rPr>
        <w:t>b</w:t>
      </w:r>
      <w:r w:rsidRPr="002201A9">
        <w:rPr>
          <w:rFonts w:cs="Times New Roman"/>
          <w:i/>
          <w:iCs/>
          <w:sz w:val="22"/>
          <w:szCs w:val="22"/>
          <w:vertAlign w:val="subscript"/>
        </w:rPr>
        <w:t>max</w:t>
      </w:r>
      <w:proofErr w:type="spellEnd"/>
      <w:r w:rsidRPr="002201A9">
        <w:rPr>
          <w:rFonts w:cs="Times New Roman"/>
          <w:i/>
          <w:iCs/>
          <w:sz w:val="22"/>
          <w:szCs w:val="22"/>
        </w:rPr>
        <w:t xml:space="preserve"> = 0.8, d = 0.5, s = 0.3, g = 0.2, K</w:t>
      </w:r>
      <w:r w:rsidRPr="002201A9">
        <w:rPr>
          <w:rFonts w:cs="Times New Roman"/>
          <w:i/>
          <w:iCs/>
          <w:sz w:val="22"/>
          <w:szCs w:val="22"/>
          <w:vertAlign w:val="subscript"/>
        </w:rPr>
        <w:t xml:space="preserve">c </w:t>
      </w:r>
      <w:r w:rsidRPr="002201A9">
        <w:rPr>
          <w:rFonts w:cs="Times New Roman"/>
          <w:i/>
          <w:iCs/>
          <w:sz w:val="22"/>
          <w:szCs w:val="22"/>
        </w:rPr>
        <w:t>= 5, K</w:t>
      </w:r>
      <w:r w:rsidRPr="002201A9">
        <w:rPr>
          <w:rFonts w:cs="Times New Roman"/>
          <w:i/>
          <w:iCs/>
          <w:sz w:val="22"/>
          <w:szCs w:val="22"/>
          <w:vertAlign w:val="subscript"/>
        </w:rPr>
        <w:t>M</w:t>
      </w:r>
      <w:r w:rsidRPr="002201A9">
        <w:rPr>
          <w:rFonts w:cs="Times New Roman"/>
          <w:i/>
          <w:iCs/>
          <w:sz w:val="22"/>
          <w:szCs w:val="22"/>
        </w:rPr>
        <w:t xml:space="preserve"> = 10, K</w:t>
      </w:r>
      <w:r w:rsidRPr="002201A9">
        <w:rPr>
          <w:rFonts w:cs="Times New Roman"/>
          <w:i/>
          <w:iCs/>
          <w:sz w:val="22"/>
          <w:szCs w:val="22"/>
          <w:vertAlign w:val="subscript"/>
        </w:rPr>
        <w:t>N</w:t>
      </w:r>
      <w:r w:rsidRPr="002201A9">
        <w:rPr>
          <w:rFonts w:cs="Times New Roman"/>
          <w:i/>
          <w:iCs/>
          <w:sz w:val="22"/>
          <w:szCs w:val="22"/>
        </w:rPr>
        <w:t xml:space="preserve"> = 30</w:t>
      </w:r>
      <w:r w:rsidRPr="002201A9">
        <w:rPr>
          <w:rFonts w:cs="Times New Roman"/>
          <w:sz w:val="22"/>
          <w:szCs w:val="22"/>
        </w:rPr>
        <w:t xml:space="preserve"> throughout our study. For different combination of fidelity </w:t>
      </w:r>
      <w:r w:rsidRPr="002201A9">
        <w:rPr>
          <w:rFonts w:cs="Times New Roman"/>
          <w:i/>
          <w:iCs/>
          <w:sz w:val="22"/>
          <w:szCs w:val="22"/>
        </w:rPr>
        <w:t xml:space="preserve">(f) </w:t>
      </w:r>
      <w:r w:rsidRPr="002201A9">
        <w:rPr>
          <w:rFonts w:cs="Times New Roman"/>
          <w:sz w:val="22"/>
          <w:szCs w:val="22"/>
        </w:rPr>
        <w:t xml:space="preserve">and constant resource density of construction carbon stored in the plant </w:t>
      </w:r>
      <w:r w:rsidRPr="002201A9">
        <w:rPr>
          <w:rFonts w:cs="Times New Roman"/>
          <w:i/>
          <w:iCs/>
          <w:sz w:val="22"/>
          <w:szCs w:val="22"/>
        </w:rPr>
        <w:t>(</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w:t>
      </w:r>
      <w:r w:rsidRPr="002201A9">
        <w:rPr>
          <w:rFonts w:cs="Times New Roman"/>
          <w:sz w:val="22"/>
          <w:szCs w:val="22"/>
        </w:rPr>
        <w:t xml:space="preserve">, we demonstrated symbionts could show different dynamics. </w:t>
      </w:r>
      <w:r w:rsidR="0017109F" w:rsidRPr="002201A9">
        <w:rPr>
          <w:rFonts w:cs="Times New Roman"/>
          <w:color w:val="FF0000"/>
          <w:sz w:val="22"/>
          <w:szCs w:val="22"/>
          <w:highlight w:val="yellow"/>
        </w:rPr>
        <w:t xml:space="preserve">Need explanation what is the biological meaning of different fidelity and </w:t>
      </w:r>
      <w:proofErr w:type="gramStart"/>
      <w:r w:rsidR="0017109F" w:rsidRPr="002201A9">
        <w:rPr>
          <w:rFonts w:cs="Times New Roman"/>
          <w:color w:val="FF0000"/>
          <w:sz w:val="22"/>
          <w:szCs w:val="22"/>
          <w:highlight w:val="yellow"/>
        </w:rPr>
        <w:t>phi ?</w:t>
      </w:r>
      <w:proofErr w:type="gramEnd"/>
      <w:r w:rsidR="0017109F" w:rsidRPr="002201A9">
        <w:rPr>
          <w:rFonts w:cs="Times New Roman"/>
          <w:color w:val="FF0000"/>
          <w:sz w:val="22"/>
          <w:szCs w:val="22"/>
          <w:highlight w:val="yellow"/>
        </w:rPr>
        <w:t xml:space="preserve"> Do they plant specific or symbionts specific</w:t>
      </w:r>
      <w:r w:rsidR="0017109F" w:rsidRPr="00B516D6">
        <w:rPr>
          <w:rFonts w:cs="Times New Roman"/>
          <w:color w:val="FF0000"/>
          <w:sz w:val="22"/>
          <w:szCs w:val="22"/>
          <w:highlight w:val="yellow"/>
        </w:rPr>
        <w:t>?</w:t>
      </w:r>
      <w:r w:rsidR="00B516D6" w:rsidRPr="00B516D6">
        <w:rPr>
          <w:rFonts w:cs="Times New Roman"/>
          <w:color w:val="FF0000"/>
          <w:sz w:val="22"/>
          <w:szCs w:val="22"/>
          <w:highlight w:val="yellow"/>
        </w:rPr>
        <w:t xml:space="preserve"> And how experimentally </w:t>
      </w:r>
      <w:r w:rsidR="00B516D6" w:rsidRPr="00B516D6">
        <w:rPr>
          <w:rFonts w:cs="Times New Roman"/>
          <w:color w:val="FF0000"/>
          <w:sz w:val="22"/>
          <w:szCs w:val="22"/>
          <w:highlight w:val="yellow"/>
        </w:rPr>
        <w:lastRenderedPageBreak/>
        <w:t>we can vary fidelity and phi?</w:t>
      </w:r>
      <w:r w:rsidR="0017109F" w:rsidRPr="002201A9">
        <w:rPr>
          <w:rFonts w:cs="Times New Roman"/>
          <w:color w:val="FF0000"/>
          <w:sz w:val="22"/>
          <w:szCs w:val="22"/>
        </w:rPr>
        <w:t xml:space="preserve"> </w:t>
      </w:r>
      <w:r w:rsidRPr="002201A9">
        <w:rPr>
          <w:rFonts w:cs="Times New Roman"/>
          <w:sz w:val="22"/>
          <w:szCs w:val="22"/>
        </w:rPr>
        <w:t xml:space="preserve">For </w:t>
      </w:r>
      <w:r w:rsidRPr="002201A9">
        <w:rPr>
          <w:rFonts w:cs="Times New Roman"/>
          <w:i/>
          <w:iCs/>
          <w:sz w:val="22"/>
          <w:szCs w:val="22"/>
        </w:rPr>
        <w:t>f = 0.2</w:t>
      </w:r>
      <w:r w:rsidRPr="002201A9">
        <w:rPr>
          <w:rFonts w:cs="Times New Roman"/>
          <w:sz w:val="22"/>
          <w:szCs w:val="22"/>
        </w:rPr>
        <w:t xml:space="preserve"> and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 xml:space="preserve"> = 5</w:t>
      </w:r>
      <w:r w:rsidRPr="002201A9">
        <w:rPr>
          <w:rFonts w:cs="Times New Roman"/>
          <w:sz w:val="22"/>
          <w:szCs w:val="22"/>
        </w:rPr>
        <w:t xml:space="preserve">, mutualist and non-mutualist ZNGI did not intersect </w:t>
      </w:r>
      <w:r w:rsidR="0017109F" w:rsidRPr="002201A9">
        <w:rPr>
          <w:rFonts w:cs="Times New Roman"/>
          <w:sz w:val="22"/>
          <w:szCs w:val="22"/>
        </w:rPr>
        <w:t>(see Figure A</w:t>
      </w:r>
      <w:r w:rsidR="00E62DDF">
        <w:rPr>
          <w:rFonts w:cs="Times New Roman"/>
          <w:sz w:val="22"/>
          <w:szCs w:val="22"/>
        </w:rPr>
        <w:t>2</w:t>
      </w:r>
      <w:r w:rsidR="0017109F" w:rsidRPr="002201A9">
        <w:rPr>
          <w:rFonts w:cs="Times New Roman"/>
          <w:sz w:val="22"/>
          <w:szCs w:val="22"/>
        </w:rPr>
        <w:t xml:space="preserve"> </w:t>
      </w:r>
      <w:r w:rsidR="0017109F" w:rsidRPr="002201A9">
        <w:rPr>
          <w:rFonts w:cs="Times New Roman"/>
          <w:i/>
          <w:sz w:val="22"/>
          <w:szCs w:val="22"/>
        </w:rPr>
        <w:t>(A)</w:t>
      </w:r>
      <w:r w:rsidR="0017109F" w:rsidRPr="002201A9">
        <w:rPr>
          <w:rFonts w:cs="Times New Roman"/>
          <w:sz w:val="22"/>
          <w:szCs w:val="22"/>
        </w:rPr>
        <w:t xml:space="preserve">) </w:t>
      </w:r>
      <w:r w:rsidRPr="002201A9">
        <w:rPr>
          <w:rFonts w:cs="Times New Roman"/>
          <w:sz w:val="22"/>
          <w:szCs w:val="22"/>
        </w:rPr>
        <w:t>and</w:t>
      </w:r>
      <w:r w:rsidRPr="002201A9">
        <w:rPr>
          <w:rFonts w:cs="Times New Roman"/>
          <w:i/>
          <w:iCs/>
          <w:sz w:val="22"/>
          <w:szCs w:val="22"/>
        </w:rPr>
        <w:t xml:space="preserve"> (</w:t>
      </w:r>
      <w:proofErr w:type="spellStart"/>
      <w:r w:rsidRPr="002201A9">
        <w:rPr>
          <w:rFonts w:cs="Times New Roman"/>
          <w:i/>
          <w:iCs/>
          <w:sz w:val="22"/>
          <w:szCs w:val="22"/>
        </w:rPr>
        <w:t>C</w:t>
      </w:r>
      <w:r w:rsidRPr="002201A9">
        <w:rPr>
          <w:rFonts w:cs="Times New Roman"/>
          <w:i/>
          <w:iCs/>
          <w:sz w:val="22"/>
          <w:szCs w:val="22"/>
          <w:vertAlign w:val="subscript"/>
        </w:rPr>
        <w:t>aN</w:t>
      </w:r>
      <w:proofErr w:type="spellEnd"/>
      <w:r w:rsidRPr="002201A9">
        <w:rPr>
          <w:rFonts w:cs="Times New Roman"/>
          <w:i/>
          <w:iCs/>
          <w:sz w:val="22"/>
          <w:szCs w:val="22"/>
          <w:vertAlign w:val="superscript"/>
        </w:rPr>
        <w:t xml:space="preserve">* </w:t>
      </w:r>
      <w:r w:rsidRPr="002201A9">
        <w:rPr>
          <w:rFonts w:cs="Times New Roman"/>
          <w:i/>
          <w:iCs/>
          <w:sz w:val="22"/>
          <w:szCs w:val="22"/>
        </w:rPr>
        <w:t xml:space="preserve">/ </w:t>
      </w:r>
      <w:proofErr w:type="spellStart"/>
      <w:r w:rsidRPr="002201A9">
        <w:rPr>
          <w:rFonts w:cs="Times New Roman"/>
          <w:i/>
          <w:iCs/>
          <w:sz w:val="22"/>
          <w:szCs w:val="22"/>
        </w:rPr>
        <w:t>C</w:t>
      </w:r>
      <w:r w:rsidRPr="002201A9">
        <w:rPr>
          <w:rFonts w:cs="Times New Roman"/>
          <w:i/>
          <w:iCs/>
          <w:sz w:val="22"/>
          <w:szCs w:val="22"/>
          <w:vertAlign w:val="subscript"/>
        </w:rPr>
        <w:t>aM</w:t>
      </w:r>
      <w:proofErr w:type="spellEnd"/>
      <w:proofErr w:type="gramStart"/>
      <w:r w:rsidRPr="002201A9">
        <w:rPr>
          <w:rFonts w:cs="Times New Roman"/>
          <w:i/>
          <w:iCs/>
          <w:sz w:val="22"/>
          <w:szCs w:val="22"/>
          <w:vertAlign w:val="superscript"/>
        </w:rPr>
        <w:t xml:space="preserve">* </w:t>
      </w:r>
      <w:r w:rsidRPr="002201A9">
        <w:rPr>
          <w:rFonts w:cs="Times New Roman"/>
          <w:i/>
          <w:iCs/>
          <w:sz w:val="22"/>
          <w:szCs w:val="22"/>
        </w:rPr>
        <w:t>)</w:t>
      </w:r>
      <w:proofErr w:type="gramEnd"/>
      <w:r w:rsidRPr="002201A9">
        <w:rPr>
          <w:rFonts w:cs="Times New Roman"/>
          <w:i/>
          <w:iCs/>
        </w:rPr>
        <w:t xml:space="preserve"> &lt; </w:t>
      </w:r>
      <w:r w:rsidRPr="002201A9">
        <w:rPr>
          <w:rFonts w:cs="Times New Roman"/>
          <w:sz w:val="22"/>
          <w:szCs w:val="22"/>
        </w:rPr>
        <w:t xml:space="preserve">1 violating the condition for coexistence (Equation 7), therefore destabilizing the system indicated by the numerical divergence in </w:t>
      </w:r>
      <w:r w:rsidR="0017109F" w:rsidRPr="002201A9">
        <w:rPr>
          <w:rFonts w:cs="Times New Roman"/>
          <w:sz w:val="22"/>
          <w:szCs w:val="22"/>
        </w:rPr>
        <w:t>Figure A</w:t>
      </w:r>
      <w:r w:rsidR="00E62DDF">
        <w:rPr>
          <w:rFonts w:cs="Times New Roman"/>
          <w:sz w:val="22"/>
          <w:szCs w:val="22"/>
        </w:rPr>
        <w:t>2</w:t>
      </w:r>
      <w:r w:rsidR="0017109F" w:rsidRPr="002201A9">
        <w:rPr>
          <w:rFonts w:cs="Times New Roman"/>
          <w:sz w:val="22"/>
          <w:szCs w:val="22"/>
        </w:rPr>
        <w:t xml:space="preserve"> </w:t>
      </w:r>
      <w:r w:rsidR="0017109F" w:rsidRPr="002201A9">
        <w:rPr>
          <w:rFonts w:cs="Times New Roman"/>
          <w:i/>
          <w:sz w:val="22"/>
          <w:szCs w:val="22"/>
        </w:rPr>
        <w:t>(B)</w:t>
      </w:r>
      <w:r w:rsidR="0017109F" w:rsidRPr="002201A9">
        <w:rPr>
          <w:rFonts w:cs="Times New Roman"/>
          <w:sz w:val="22"/>
          <w:szCs w:val="22"/>
        </w:rPr>
        <w:t xml:space="preserve"> </w:t>
      </w:r>
      <w:r w:rsidRPr="002201A9">
        <w:rPr>
          <w:rFonts w:cs="Times New Roman"/>
          <w:sz w:val="22"/>
          <w:szCs w:val="22"/>
        </w:rPr>
        <w:t xml:space="preserve">and </w:t>
      </w:r>
      <w:r w:rsidRPr="002201A9">
        <w:rPr>
          <w:rFonts w:cs="Times New Roman"/>
          <w:i/>
          <w:sz w:val="22"/>
          <w:szCs w:val="22"/>
        </w:rPr>
        <w:t>(C).</w:t>
      </w:r>
      <w:r w:rsidRPr="002201A9">
        <w:rPr>
          <w:rFonts w:cs="Times New Roman"/>
          <w:sz w:val="22"/>
          <w:szCs w:val="22"/>
        </w:rPr>
        <w:t xml:space="preserve"> E</w:t>
      </w:r>
      <w:r w:rsidR="00100744" w:rsidRPr="002201A9">
        <w:rPr>
          <w:rFonts w:cs="Times New Roman"/>
          <w:sz w:val="22"/>
          <w:szCs w:val="22"/>
        </w:rPr>
        <w:t xml:space="preserve">ven if for very high supply of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sz w:val="22"/>
          <w:szCs w:val="22"/>
        </w:rPr>
        <w:t xml:space="preserve">, for </w:t>
      </w:r>
      <w:r w:rsidRPr="002201A9">
        <w:rPr>
          <w:rFonts w:cs="Times New Roman"/>
          <w:i/>
          <w:iCs/>
          <w:sz w:val="22"/>
          <w:szCs w:val="22"/>
        </w:rPr>
        <w:t>f = 0.2</w:t>
      </w:r>
      <w:r w:rsidRPr="002201A9">
        <w:rPr>
          <w:rFonts w:cs="Times New Roman"/>
          <w:sz w:val="22"/>
          <w:szCs w:val="22"/>
        </w:rPr>
        <w:t xml:space="preserve"> the system would never be able to show stable co-existence. </w:t>
      </w:r>
    </w:p>
    <w:p w:rsidR="00CA550F" w:rsidRPr="002201A9" w:rsidRDefault="0017109F">
      <w:pPr>
        <w:pStyle w:val="Body"/>
        <w:spacing w:line="480" w:lineRule="auto"/>
        <w:jc w:val="both"/>
        <w:outlineLvl w:val="0"/>
        <w:rPr>
          <w:rFonts w:cs="Times New Roman"/>
          <w:color w:val="auto"/>
          <w:sz w:val="22"/>
          <w:szCs w:val="22"/>
        </w:rPr>
      </w:pPr>
      <w:r w:rsidRPr="002201A9">
        <w:rPr>
          <w:rFonts w:cs="Times New Roman"/>
          <w:b/>
          <w:sz w:val="22"/>
          <w:szCs w:val="22"/>
        </w:rPr>
        <w:tab/>
      </w:r>
      <w:r w:rsidRPr="002201A9">
        <w:rPr>
          <w:rFonts w:cs="Times New Roman"/>
          <w:sz w:val="22"/>
          <w:szCs w:val="22"/>
        </w:rPr>
        <w:t>For relatively higher fidelity (</w:t>
      </w:r>
      <w:r w:rsidRPr="002201A9">
        <w:rPr>
          <w:rFonts w:cs="Times New Roman"/>
          <w:i/>
          <w:sz w:val="22"/>
          <w:szCs w:val="22"/>
        </w:rPr>
        <w:t>f</w:t>
      </w:r>
      <w:r w:rsidRPr="002201A9">
        <w:rPr>
          <w:rFonts w:cs="Times New Roman"/>
          <w:sz w:val="22"/>
          <w:szCs w:val="22"/>
        </w:rPr>
        <w:t xml:space="preserve"> </w:t>
      </w:r>
      <w:r w:rsidRPr="002201A9">
        <w:rPr>
          <w:rFonts w:cs="Times New Roman"/>
          <w:i/>
          <w:sz w:val="22"/>
          <w:szCs w:val="22"/>
        </w:rPr>
        <w:t>= 0.3)</w:t>
      </w:r>
      <w:r w:rsidRPr="002201A9">
        <w:rPr>
          <w:rFonts w:cs="Times New Roman"/>
          <w:sz w:val="22"/>
          <w:szCs w:val="22"/>
        </w:rPr>
        <w:t>, two ZNGI for mutualist and non-mutualist intersect at positive</w:t>
      </w:r>
      <w:r w:rsidR="00B2286E" w:rsidRPr="002201A9">
        <w:rPr>
          <w:rFonts w:cs="Times New Roman"/>
          <w:sz w:val="22"/>
          <w:szCs w:val="22"/>
        </w:rPr>
        <w:t xml:space="preserve"> phase-space of allocated and construction carbon (Figure 2 </w:t>
      </w:r>
      <w:r w:rsidR="00B2286E" w:rsidRPr="002201A9">
        <w:rPr>
          <w:rFonts w:cs="Times New Roman"/>
          <w:i/>
          <w:sz w:val="22"/>
          <w:szCs w:val="22"/>
        </w:rPr>
        <w:t>(A)</w:t>
      </w:r>
      <w:r w:rsidR="00B2286E" w:rsidRPr="002201A9">
        <w:rPr>
          <w:rFonts w:cs="Times New Roman"/>
          <w:sz w:val="22"/>
          <w:szCs w:val="22"/>
        </w:rPr>
        <w:t xml:space="preserve">) indicating that both symbionts did co-exist for this situation. We varied the constant source of construction carbon </w:t>
      </w:r>
      <w:r w:rsidR="00A722A3">
        <w:rPr>
          <w:i/>
          <w:iCs/>
          <w:sz w:val="22"/>
          <w:szCs w:val="22"/>
        </w:rPr>
        <w:t>C</w:t>
      </w:r>
      <w:r w:rsidR="00A722A3">
        <w:rPr>
          <w:i/>
          <w:iCs/>
          <w:sz w:val="22"/>
          <w:szCs w:val="22"/>
          <w:vertAlign w:val="subscript"/>
        </w:rPr>
        <w:t>c</w:t>
      </w:r>
      <w:r w:rsidR="00A722A3">
        <w:rPr>
          <w:i/>
          <w:iCs/>
          <w:sz w:val="22"/>
          <w:szCs w:val="22"/>
          <w:vertAlign w:val="superscript"/>
        </w:rPr>
        <w:t>0</w:t>
      </w:r>
      <w:r w:rsidR="00B2286E" w:rsidRPr="002201A9">
        <w:rPr>
          <w:rFonts w:cs="Times New Roman"/>
          <w:i/>
          <w:iCs/>
          <w:sz w:val="22"/>
          <w:szCs w:val="22"/>
        </w:rPr>
        <w:t xml:space="preserve"> </w:t>
      </w:r>
      <w:r w:rsidR="00B2286E" w:rsidRPr="002201A9">
        <w:rPr>
          <w:rFonts w:cs="Times New Roman"/>
          <w:iCs/>
          <w:sz w:val="22"/>
          <w:szCs w:val="22"/>
        </w:rPr>
        <w:t>from a lower input (=</w:t>
      </w:r>
      <w:r w:rsidR="00B2286E" w:rsidRPr="002201A9">
        <w:rPr>
          <w:rFonts w:cs="Times New Roman"/>
          <w:i/>
          <w:iCs/>
          <w:sz w:val="22"/>
          <w:szCs w:val="22"/>
        </w:rPr>
        <w:t>5)</w:t>
      </w:r>
      <w:r w:rsidR="00B2286E" w:rsidRPr="002201A9">
        <w:rPr>
          <w:rFonts w:cs="Times New Roman"/>
          <w:iCs/>
          <w:sz w:val="22"/>
          <w:szCs w:val="22"/>
        </w:rPr>
        <w:t xml:space="preserve"> to a higher input (=</w:t>
      </w:r>
      <w:r w:rsidR="00B2286E" w:rsidRPr="002201A9">
        <w:rPr>
          <w:rFonts w:cs="Times New Roman"/>
          <w:i/>
          <w:iCs/>
          <w:sz w:val="22"/>
          <w:szCs w:val="22"/>
        </w:rPr>
        <w:t>25</w:t>
      </w:r>
      <w:r w:rsidR="00B2286E" w:rsidRPr="002201A9">
        <w:rPr>
          <w:rFonts w:cs="Times New Roman"/>
          <w:iCs/>
          <w:sz w:val="22"/>
          <w:szCs w:val="22"/>
        </w:rPr>
        <w:t>) and found that allocated and construction carbons reached the same equilibrium state as shown in Figure 2 (</w:t>
      </w:r>
      <w:r w:rsidR="00B2286E" w:rsidRPr="002201A9">
        <w:rPr>
          <w:rFonts w:cs="Times New Roman"/>
          <w:i/>
          <w:iCs/>
          <w:sz w:val="22"/>
          <w:szCs w:val="22"/>
        </w:rPr>
        <w:t xml:space="preserve">B) </w:t>
      </w:r>
      <w:r w:rsidR="00B2286E" w:rsidRPr="002201A9">
        <w:rPr>
          <w:rFonts w:cs="Times New Roman"/>
          <w:iCs/>
          <w:sz w:val="22"/>
          <w:szCs w:val="22"/>
        </w:rPr>
        <w:t xml:space="preserve">for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=5 </w:t>
      </w:r>
      <w:r w:rsidR="00B2286E" w:rsidRPr="002201A9">
        <w:rPr>
          <w:rFonts w:cs="Times New Roman"/>
          <w:iCs/>
          <w:sz w:val="22"/>
          <w:szCs w:val="22"/>
        </w:rPr>
        <w:t>and in Figure 2</w:t>
      </w:r>
      <w:r w:rsidR="00B2286E" w:rsidRPr="002201A9">
        <w:rPr>
          <w:rFonts w:cs="Times New Roman"/>
          <w:i/>
          <w:iCs/>
          <w:sz w:val="22"/>
          <w:szCs w:val="22"/>
        </w:rPr>
        <w:t xml:space="preserve"> (D</w:t>
      </w:r>
      <w:r w:rsidR="00B2286E" w:rsidRPr="002201A9">
        <w:rPr>
          <w:rFonts w:cs="Times New Roman"/>
          <w:iCs/>
          <w:sz w:val="22"/>
          <w:szCs w:val="22"/>
        </w:rPr>
        <w:t xml:space="preserve">)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=25, </w:t>
      </w:r>
      <w:r w:rsidR="00B2286E" w:rsidRPr="002201A9">
        <w:rPr>
          <w:rFonts w:cs="Times New Roman"/>
          <w:iCs/>
          <w:sz w:val="22"/>
          <w:szCs w:val="22"/>
        </w:rPr>
        <w:t>where construction carbon always maintained higher proportion than allocated carbon</w:t>
      </w:r>
      <w:r w:rsidR="00D2548A">
        <w:rPr>
          <w:rFonts w:cs="Times New Roman"/>
          <w:iCs/>
          <w:sz w:val="22"/>
          <w:szCs w:val="22"/>
        </w:rPr>
        <w:t xml:space="preserve"> because plant invest</w:t>
      </w:r>
      <w:r w:rsidR="006F3CC0">
        <w:rPr>
          <w:rFonts w:cs="Times New Roman"/>
          <w:iCs/>
          <w:sz w:val="22"/>
          <w:szCs w:val="22"/>
        </w:rPr>
        <w:t xml:space="preserve">ed </w:t>
      </w:r>
      <w:r w:rsidR="00D2548A">
        <w:rPr>
          <w:rFonts w:cs="Times New Roman"/>
          <w:iCs/>
          <w:sz w:val="22"/>
          <w:szCs w:val="22"/>
        </w:rPr>
        <w:t>construction carbon to both symbionts indiscrimina</w:t>
      </w:r>
      <w:r w:rsidR="006F3CC0">
        <w:rPr>
          <w:rFonts w:cs="Times New Roman"/>
          <w:iCs/>
          <w:sz w:val="22"/>
          <w:szCs w:val="22"/>
        </w:rPr>
        <w:t>tely whereas allocated carbon was</w:t>
      </w:r>
      <w:r w:rsidR="00D2548A">
        <w:rPr>
          <w:rFonts w:cs="Times New Roman"/>
          <w:iCs/>
          <w:sz w:val="22"/>
          <w:szCs w:val="22"/>
        </w:rPr>
        <w:t xml:space="preserve"> specific towards mutualist only. </w:t>
      </w:r>
      <w:r w:rsidR="00FA5BE8" w:rsidRPr="002201A9">
        <w:rPr>
          <w:rFonts w:cs="Times New Roman"/>
          <w:iCs/>
          <w:color w:val="auto"/>
          <w:sz w:val="22"/>
          <w:szCs w:val="22"/>
        </w:rPr>
        <w:t xml:space="preserve">Though for lower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mutualist dominated over co-existing non-mutualist (Figure 2 </w:t>
      </w:r>
      <w:r w:rsidR="00FA5BE8" w:rsidRPr="002201A9">
        <w:rPr>
          <w:rFonts w:cs="Times New Roman"/>
          <w:i/>
          <w:iCs/>
          <w:sz w:val="22"/>
          <w:szCs w:val="22"/>
        </w:rPr>
        <w:t>(C)</w:t>
      </w:r>
      <w:r w:rsidR="00FA5BE8" w:rsidRPr="002201A9">
        <w:rPr>
          <w:rFonts w:cs="Times New Roman"/>
          <w:iCs/>
          <w:sz w:val="22"/>
          <w:szCs w:val="22"/>
        </w:rPr>
        <w:t>)</w:t>
      </w:r>
      <w:r w:rsidR="00FA5BE8" w:rsidRPr="002201A9">
        <w:rPr>
          <w:rFonts w:cs="Times New Roman"/>
          <w:i/>
          <w:iCs/>
          <w:sz w:val="22"/>
          <w:szCs w:val="22"/>
        </w:rPr>
        <w:t xml:space="preserve"> </w:t>
      </w:r>
      <w:r w:rsidR="00FA5BE8" w:rsidRPr="002201A9">
        <w:rPr>
          <w:rFonts w:cs="Times New Roman"/>
          <w:iCs/>
          <w:sz w:val="22"/>
          <w:szCs w:val="22"/>
        </w:rPr>
        <w:t xml:space="preserve">but with increasing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non-mutualist attained greater proportion than mutualist (Figure 2 </w:t>
      </w:r>
      <w:r w:rsidR="00FA5BE8" w:rsidRPr="002201A9">
        <w:rPr>
          <w:rFonts w:cs="Times New Roman"/>
          <w:i/>
          <w:iCs/>
          <w:sz w:val="22"/>
          <w:szCs w:val="22"/>
        </w:rPr>
        <w:t>(E)</w:t>
      </w:r>
      <w:r w:rsidR="00FA5BE8" w:rsidRPr="002201A9">
        <w:rPr>
          <w:rFonts w:cs="Times New Roman"/>
          <w:iCs/>
          <w:sz w:val="22"/>
          <w:szCs w:val="22"/>
        </w:rPr>
        <w:t xml:space="preserve">). </w:t>
      </w:r>
      <w:r w:rsidR="00D2548A" w:rsidRPr="00D2548A">
        <w:rPr>
          <w:rFonts w:cs="Times New Roman"/>
          <w:iCs/>
          <w:color w:val="auto"/>
          <w:sz w:val="22"/>
          <w:szCs w:val="22"/>
        </w:rPr>
        <w:t>This</w:t>
      </w:r>
      <w:r w:rsidR="00D2548A">
        <w:rPr>
          <w:rFonts w:cs="Times New Roman"/>
          <w:iCs/>
          <w:color w:val="FF0000"/>
          <w:sz w:val="22"/>
          <w:szCs w:val="22"/>
        </w:rPr>
        <w:t xml:space="preserve"> </w:t>
      </w:r>
      <w:r w:rsidR="00D2548A">
        <w:rPr>
          <w:rFonts w:cs="Times New Roman"/>
          <w:iCs/>
          <w:color w:val="auto"/>
          <w:sz w:val="22"/>
          <w:szCs w:val="22"/>
        </w:rPr>
        <w:t xml:space="preserve">phenomenon </w:t>
      </w:r>
      <w:r w:rsidR="006F3CC0">
        <w:rPr>
          <w:rFonts w:cs="Times New Roman"/>
          <w:iCs/>
          <w:color w:val="auto"/>
          <w:sz w:val="22"/>
          <w:szCs w:val="22"/>
        </w:rPr>
        <w:t xml:space="preserve">could be explained from the fact that with larger input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6F3CC0">
        <w:rPr>
          <w:rFonts w:cs="Times New Roman"/>
          <w:iCs/>
          <w:color w:val="auto"/>
          <w:sz w:val="22"/>
          <w:szCs w:val="22"/>
        </w:rPr>
        <w:t xml:space="preserve">, non-mutualists grew faster as they had an energetic-cost advantage over mutualists. </w:t>
      </w:r>
      <w:r w:rsidR="00C93688" w:rsidRPr="002201A9">
        <w:rPr>
          <w:rFonts w:cs="Times New Roman"/>
          <w:iCs/>
          <w:color w:val="auto"/>
          <w:sz w:val="22"/>
          <w:szCs w:val="22"/>
        </w:rPr>
        <w:t>Figure</w:t>
      </w:r>
      <w:r w:rsidR="00C93688" w:rsidRPr="002201A9">
        <w:rPr>
          <w:rFonts w:cs="Times New Roman"/>
          <w:iCs/>
          <w:color w:val="FF0000"/>
          <w:sz w:val="22"/>
          <w:szCs w:val="22"/>
        </w:rPr>
        <w:t xml:space="preserve"> </w:t>
      </w:r>
      <w:r w:rsidR="00C93688" w:rsidRPr="002201A9">
        <w:rPr>
          <w:rFonts w:cs="Times New Roman"/>
          <w:iCs/>
          <w:color w:val="auto"/>
          <w:sz w:val="22"/>
          <w:szCs w:val="22"/>
        </w:rPr>
        <w:t>2 (F) showed the variation of ratios of equilibrium values of construction carbon over allocated carbon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C93688" w:rsidRPr="002201A9">
        <w:rPr>
          <w:rFonts w:cs="Times New Roman"/>
          <w:iCs/>
          <w:color w:val="auto"/>
          <w:sz w:val="22"/>
          <w:szCs w:val="22"/>
        </w:rPr>
        <w:t>) and non-mutualist over mutualist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C93688" w:rsidRPr="002201A9">
        <w:rPr>
          <w:rFonts w:cs="Times New Roman"/>
          <w:iCs/>
          <w:color w:val="auto"/>
          <w:sz w:val="22"/>
          <w:szCs w:val="22"/>
        </w:rPr>
        <w:t xml:space="preserve">) as we varied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w:t>
      </w:r>
      <w:r w:rsidR="00C93688" w:rsidRPr="002201A9">
        <w:rPr>
          <w:rFonts w:cs="Times New Roman"/>
          <w:iCs/>
          <w:sz w:val="22"/>
          <w:szCs w:val="22"/>
        </w:rPr>
        <w:t xml:space="preserve"> </w:t>
      </w:r>
      <w:proofErr w:type="gramStart"/>
      <w:r w:rsidR="00C93688" w:rsidRPr="002201A9">
        <w:rPr>
          <w:rFonts w:cs="Times New Roman"/>
          <w:iCs/>
          <w:sz w:val="22"/>
          <w:szCs w:val="22"/>
        </w:rPr>
        <w:t>Whereas</w:t>
      </w:r>
      <w:proofErr w:type="gramEnd"/>
      <w:r w:rsidR="00C93688" w:rsidRPr="002201A9">
        <w:rPr>
          <w:rFonts w:cs="Times New Roman"/>
          <w:iCs/>
          <w:sz w:val="22"/>
          <w:szCs w:val="22"/>
        </w:rPr>
        <w:t xml:space="preserve"> resource carbon-ratio was maintained at a constant level throughout the range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Cs/>
          <w:sz w:val="22"/>
          <w:szCs w:val="22"/>
        </w:rPr>
        <w:t xml:space="preserve">, symbionts switched their dominance when crossed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 xml:space="preserve"> </w:t>
      </w:r>
      <m:oMath>
        <m:r>
          <w:rPr>
            <w:rFonts w:ascii="Cambria Math" w:hAnsi="Cambria Math" w:cs="Times New Roman"/>
            <w:sz w:val="22"/>
            <w:szCs w:val="22"/>
          </w:rPr>
          <m:t xml:space="preserve">≈ </m:t>
        </m:r>
      </m:oMath>
      <w:r w:rsidR="00C93688" w:rsidRPr="002201A9">
        <w:rPr>
          <w:rFonts w:cs="Times New Roman"/>
          <w:i/>
          <w:iCs/>
          <w:sz w:val="22"/>
          <w:szCs w:val="22"/>
        </w:rPr>
        <w:t>8.5.</w:t>
      </w:r>
      <w:r w:rsidR="00C93688" w:rsidRPr="002201A9">
        <w:rPr>
          <w:rFonts w:cs="Times New Roman"/>
          <w:iCs/>
          <w:sz w:val="22"/>
          <w:szCs w:val="22"/>
        </w:rPr>
        <w:t xml:space="preserve"> But it was evident that </w:t>
      </w:r>
      <w:r w:rsidR="001C3EE6" w:rsidRPr="002201A9">
        <w:rPr>
          <w:rFonts w:cs="Times New Roman"/>
          <w:iCs/>
          <w:sz w:val="22"/>
          <w:szCs w:val="22"/>
        </w:rPr>
        <w:t xml:space="preserve">wherever the supply line was initially in the phase space with any specified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1C3EE6" w:rsidRPr="002201A9">
        <w:rPr>
          <w:rFonts w:cs="Times New Roman"/>
          <w:iCs/>
          <w:sz w:val="22"/>
          <w:szCs w:val="22"/>
        </w:rPr>
        <w:t xml:space="preserve">, the model predicted co-existence of both symbionts as shown by the two trajectories of resource carbons ending up with the intersection point of two symbiont-ZNGIs (Figure 2 </w:t>
      </w:r>
      <w:r w:rsidR="001C3EE6" w:rsidRPr="002201A9">
        <w:rPr>
          <w:rFonts w:cs="Times New Roman"/>
          <w:i/>
          <w:iCs/>
          <w:sz w:val="22"/>
          <w:szCs w:val="22"/>
        </w:rPr>
        <w:t>(A)</w:t>
      </w:r>
      <w:r w:rsidR="001C3EE6" w:rsidRPr="002201A9">
        <w:rPr>
          <w:rFonts w:cs="Times New Roman"/>
          <w:iCs/>
          <w:sz w:val="22"/>
          <w:szCs w:val="22"/>
        </w:rPr>
        <w:t>).</w:t>
      </w:r>
      <w:r w:rsidR="00392E84" w:rsidRPr="002201A9">
        <w:rPr>
          <w:rFonts w:cs="Times New Roman"/>
          <w:iCs/>
          <w:sz w:val="22"/>
          <w:szCs w:val="22"/>
        </w:rPr>
        <w:t xml:space="preserve"> Our numerical finding was consistent with the analytic-</w:t>
      </w:r>
      <w:r w:rsidR="006A4D65" w:rsidRPr="002201A9">
        <w:rPr>
          <w:rFonts w:cs="Times New Roman"/>
          <w:iCs/>
          <w:sz w:val="22"/>
          <w:szCs w:val="22"/>
        </w:rPr>
        <w:t>condition for co-existence</w:t>
      </w:r>
      <w:r w:rsidR="00392E84" w:rsidRPr="002201A9">
        <w:rPr>
          <w:rFonts w:cs="Times New Roman"/>
          <w:iCs/>
          <w:sz w:val="22"/>
          <w:szCs w:val="22"/>
        </w:rPr>
        <w:t xml:space="preserve"> </w:t>
      </w:r>
      <w:r w:rsidR="00593995" w:rsidRPr="002201A9">
        <w:rPr>
          <w:rFonts w:cs="Times New Roman"/>
          <w:iCs/>
          <w:sz w:val="22"/>
          <w:szCs w:val="22"/>
        </w:rPr>
        <w:t xml:space="preserve">(Equations (7)) </w:t>
      </w:r>
      <w:r w:rsidR="006A4D65" w:rsidRPr="002201A9">
        <w:rPr>
          <w:rFonts w:cs="Times New Roman"/>
          <w:iCs/>
          <w:sz w:val="22"/>
          <w:szCs w:val="22"/>
        </w:rPr>
        <w:t xml:space="preserve">as for </w:t>
      </w:r>
      <w:r w:rsidR="006A4D65" w:rsidRPr="002201A9">
        <w:rPr>
          <w:rFonts w:cs="Times New Roman"/>
          <w:i/>
          <w:iCs/>
          <w:sz w:val="22"/>
          <w:szCs w:val="22"/>
        </w:rPr>
        <w:t>f = 0.3</w:t>
      </w:r>
      <w:r w:rsidR="006A4D65" w:rsidRPr="002201A9">
        <w:rPr>
          <w:rFonts w:cs="Times New Roman"/>
          <w:iCs/>
          <w:sz w:val="22"/>
          <w:szCs w:val="22"/>
        </w:rPr>
        <w:t xml:space="preserve">, </w:t>
      </w:r>
      <w:r w:rsidR="006A4D65" w:rsidRPr="002201A9">
        <w:rPr>
          <w:rFonts w:cs="Times New Roman"/>
          <w:i/>
          <w:iCs/>
          <w:sz w:val="22"/>
          <w:szCs w:val="22"/>
        </w:rPr>
        <w:t xml:space="preserve">1 &lt; </w:t>
      </w:r>
      <w:proofErr w:type="spellStart"/>
      <w:r w:rsidR="006A4D65" w:rsidRPr="002201A9">
        <w:rPr>
          <w:rFonts w:cs="Times New Roman"/>
          <w:i/>
          <w:iCs/>
          <w:sz w:val="22"/>
          <w:szCs w:val="22"/>
        </w:rPr>
        <w:t>C</w:t>
      </w:r>
      <w:r w:rsidR="006A4D65" w:rsidRPr="002201A9">
        <w:rPr>
          <w:rFonts w:cs="Times New Roman"/>
          <w:i/>
          <w:iCs/>
          <w:sz w:val="22"/>
          <w:szCs w:val="22"/>
          <w:vertAlign w:val="subscript"/>
        </w:rPr>
        <w:t>aN</w:t>
      </w:r>
      <w:proofErr w:type="spellEnd"/>
      <w:r w:rsidR="006A4D65" w:rsidRPr="002201A9">
        <w:rPr>
          <w:rFonts w:cs="Times New Roman"/>
          <w:i/>
          <w:iCs/>
          <w:sz w:val="22"/>
          <w:szCs w:val="22"/>
          <w:vertAlign w:val="superscript"/>
        </w:rPr>
        <w:t xml:space="preserve">* </w:t>
      </w:r>
      <w:r w:rsidR="006A4D65" w:rsidRPr="002201A9">
        <w:rPr>
          <w:rFonts w:cs="Times New Roman"/>
          <w:i/>
          <w:iCs/>
          <w:sz w:val="22"/>
          <w:szCs w:val="22"/>
        </w:rPr>
        <w:t xml:space="preserve">/ </w:t>
      </w:r>
      <w:proofErr w:type="spellStart"/>
      <w:r w:rsidR="006A4D65" w:rsidRPr="002201A9">
        <w:rPr>
          <w:rFonts w:cs="Times New Roman"/>
          <w:i/>
          <w:iCs/>
          <w:sz w:val="22"/>
          <w:szCs w:val="22"/>
        </w:rPr>
        <w:t>C</w:t>
      </w:r>
      <w:r w:rsidR="006A4D65" w:rsidRPr="002201A9">
        <w:rPr>
          <w:rFonts w:cs="Times New Roman"/>
          <w:i/>
          <w:iCs/>
          <w:sz w:val="22"/>
          <w:szCs w:val="22"/>
          <w:vertAlign w:val="subscript"/>
        </w:rPr>
        <w:t>aM</w:t>
      </w:r>
      <w:proofErr w:type="spellEnd"/>
      <w:r w:rsidR="006A4D65" w:rsidRPr="002201A9">
        <w:rPr>
          <w:rFonts w:cs="Times New Roman"/>
          <w:i/>
          <w:iCs/>
          <w:sz w:val="22"/>
          <w:szCs w:val="22"/>
          <w:vertAlign w:val="superscript"/>
        </w:rPr>
        <w:t>*</w:t>
      </w:r>
      <w:r w:rsidR="006A4D65" w:rsidRPr="002201A9">
        <w:rPr>
          <w:rFonts w:cs="Times New Roman"/>
          <w:i/>
          <w:iCs/>
          <w:sz w:val="22"/>
          <w:szCs w:val="22"/>
        </w:rPr>
        <w:t xml:space="preserve"> (=1.224) &lt; 1/</w:t>
      </w:r>
      <w:r w:rsidR="001F0279" w:rsidRPr="002201A9">
        <w:rPr>
          <w:rFonts w:cs="Times New Roman"/>
          <w:i/>
          <w:iCs/>
          <w:sz w:val="22"/>
          <w:szCs w:val="22"/>
        </w:rPr>
        <w:t xml:space="preserve"> </w:t>
      </w:r>
      <w:r w:rsidR="006A4D65" w:rsidRPr="002201A9">
        <w:rPr>
          <w:rFonts w:cs="Times New Roman"/>
          <w:i/>
          <w:iCs/>
          <w:sz w:val="22"/>
          <w:szCs w:val="22"/>
        </w:rPr>
        <w:t>(1-f) (=1.428).</w:t>
      </w:r>
    </w:p>
    <w:p w:rsidR="00CA550F" w:rsidRPr="002201A9" w:rsidRDefault="001F0279">
      <w:pPr>
        <w:pStyle w:val="Body"/>
        <w:spacing w:line="480" w:lineRule="auto"/>
        <w:jc w:val="both"/>
        <w:outlineLvl w:val="0"/>
        <w:rPr>
          <w:rFonts w:cs="Times New Roman"/>
          <w:sz w:val="22"/>
          <w:szCs w:val="22"/>
        </w:rPr>
      </w:pPr>
      <w:r w:rsidRPr="002201A9">
        <w:rPr>
          <w:rFonts w:cs="Times New Roman"/>
          <w:b/>
          <w:sz w:val="22"/>
          <w:szCs w:val="22"/>
        </w:rPr>
        <w:tab/>
      </w:r>
      <w:r w:rsidRPr="002201A9">
        <w:rPr>
          <w:rFonts w:cs="Times New Roman"/>
          <w:sz w:val="22"/>
          <w:szCs w:val="22"/>
        </w:rPr>
        <w:t xml:space="preserve">But fidelity </w:t>
      </w:r>
      <w:r w:rsidRPr="002201A9">
        <w:rPr>
          <w:rFonts w:cs="Times New Roman"/>
          <w:i/>
          <w:sz w:val="22"/>
          <w:szCs w:val="22"/>
        </w:rPr>
        <w:t>(f)</w:t>
      </w:r>
      <w:r w:rsidRPr="002201A9">
        <w:rPr>
          <w:rFonts w:cs="Times New Roman"/>
          <w:sz w:val="22"/>
          <w:szCs w:val="22"/>
        </w:rPr>
        <w:t xml:space="preserve"> had a narrow range to maintain stable co-existence between symbionts. As we increased </w:t>
      </w:r>
      <w:r w:rsidR="000C7639" w:rsidRPr="002201A9">
        <w:rPr>
          <w:rFonts w:cs="Times New Roman"/>
          <w:sz w:val="22"/>
          <w:szCs w:val="22"/>
        </w:rPr>
        <w:t xml:space="preserve">fidelity </w:t>
      </w:r>
      <w:r w:rsidRPr="002201A9">
        <w:rPr>
          <w:rFonts w:cs="Times New Roman"/>
          <w:i/>
          <w:sz w:val="22"/>
          <w:szCs w:val="22"/>
        </w:rPr>
        <w:t>f</w:t>
      </w:r>
      <w:r w:rsidR="000C7639" w:rsidRPr="002201A9">
        <w:rPr>
          <w:rFonts w:cs="Times New Roman"/>
          <w:sz w:val="22"/>
          <w:szCs w:val="22"/>
        </w:rPr>
        <w:t xml:space="preserve"> = </w:t>
      </w:r>
      <w:r w:rsidRPr="002201A9">
        <w:rPr>
          <w:rFonts w:cs="Times New Roman"/>
          <w:sz w:val="22"/>
          <w:szCs w:val="22"/>
        </w:rPr>
        <w:t xml:space="preserve">0.4, </w:t>
      </w:r>
      <w:r w:rsidR="000C7639" w:rsidRPr="002201A9">
        <w:rPr>
          <w:rFonts w:cs="Times New Roman"/>
          <w:sz w:val="22"/>
          <w:szCs w:val="22"/>
        </w:rPr>
        <w:t>though resource carbons maintained finite equilibrium values (</w:t>
      </w:r>
      <w:r w:rsidR="000C7639" w:rsidRPr="002201A9">
        <w:rPr>
          <w:rFonts w:cs="Times New Roman"/>
          <w:iCs/>
          <w:sz w:val="22"/>
          <w:szCs w:val="22"/>
        </w:rPr>
        <w:t xml:space="preserve">Figure </w:t>
      </w:r>
      <w:r w:rsidR="00CA41C3" w:rsidRPr="002201A9">
        <w:rPr>
          <w:rFonts w:cs="Times New Roman"/>
          <w:iCs/>
          <w:sz w:val="22"/>
          <w:szCs w:val="22"/>
        </w:rPr>
        <w:t>A</w:t>
      </w:r>
      <w:r w:rsidR="00E62DDF">
        <w:rPr>
          <w:rFonts w:cs="Times New Roman"/>
          <w:iCs/>
          <w:sz w:val="22"/>
          <w:szCs w:val="22"/>
        </w:rPr>
        <w:t>3</w:t>
      </w:r>
      <w:r w:rsidR="000C7639" w:rsidRPr="002201A9">
        <w:rPr>
          <w:rFonts w:cs="Times New Roman"/>
          <w:iCs/>
          <w:sz w:val="22"/>
          <w:szCs w:val="22"/>
        </w:rPr>
        <w:t xml:space="preserve"> </w:t>
      </w:r>
      <w:r w:rsidR="000C7639" w:rsidRPr="002201A9">
        <w:rPr>
          <w:rFonts w:cs="Times New Roman"/>
          <w:i/>
          <w:iCs/>
          <w:sz w:val="22"/>
          <w:szCs w:val="22"/>
        </w:rPr>
        <w:t xml:space="preserve">(B) </w:t>
      </w:r>
      <w:r w:rsidR="000C7639" w:rsidRPr="002201A9">
        <w:rPr>
          <w:rFonts w:cs="Times New Roman"/>
          <w:iCs/>
          <w:sz w:val="22"/>
          <w:szCs w:val="22"/>
        </w:rPr>
        <w:t xml:space="preserve">and </w:t>
      </w:r>
      <w:r w:rsidR="000C7639" w:rsidRPr="002201A9">
        <w:rPr>
          <w:rFonts w:cs="Times New Roman"/>
          <w:i/>
          <w:iCs/>
          <w:sz w:val="22"/>
          <w:szCs w:val="22"/>
        </w:rPr>
        <w:t>(D)</w:t>
      </w:r>
      <w:r w:rsidR="000C7639" w:rsidRPr="002201A9">
        <w:rPr>
          <w:rFonts w:cs="Times New Roman"/>
          <w:sz w:val="22"/>
          <w:szCs w:val="22"/>
        </w:rPr>
        <w:t>), mutualist won over non-mutualist which became extinct shortly (</w:t>
      </w:r>
      <w:r w:rsidR="000C7639" w:rsidRPr="002201A9">
        <w:rPr>
          <w:rFonts w:cs="Times New Roman"/>
          <w:iCs/>
          <w:sz w:val="22"/>
          <w:szCs w:val="22"/>
        </w:rPr>
        <w:t xml:space="preserve">Figure </w:t>
      </w:r>
      <w:r w:rsidR="00CA41C3" w:rsidRPr="002201A9">
        <w:rPr>
          <w:rFonts w:cs="Times New Roman"/>
          <w:iCs/>
          <w:sz w:val="22"/>
          <w:szCs w:val="22"/>
        </w:rPr>
        <w:t>A</w:t>
      </w:r>
      <w:r w:rsidR="00E62DDF">
        <w:rPr>
          <w:rFonts w:cs="Times New Roman"/>
          <w:iCs/>
          <w:sz w:val="22"/>
          <w:szCs w:val="22"/>
        </w:rPr>
        <w:t>3</w:t>
      </w:r>
      <w:r w:rsidR="000C7639" w:rsidRPr="002201A9">
        <w:rPr>
          <w:rFonts w:cs="Times New Roman"/>
          <w:iCs/>
          <w:sz w:val="22"/>
          <w:szCs w:val="22"/>
        </w:rPr>
        <w:t xml:space="preserve"> </w:t>
      </w:r>
      <w:r w:rsidR="000C7639" w:rsidRPr="002201A9">
        <w:rPr>
          <w:rFonts w:cs="Times New Roman"/>
          <w:i/>
          <w:iCs/>
          <w:sz w:val="22"/>
          <w:szCs w:val="22"/>
        </w:rPr>
        <w:t xml:space="preserve">(C) </w:t>
      </w:r>
      <w:r w:rsidR="000C7639" w:rsidRPr="002201A9">
        <w:rPr>
          <w:rFonts w:cs="Times New Roman"/>
          <w:iCs/>
          <w:sz w:val="22"/>
          <w:szCs w:val="22"/>
        </w:rPr>
        <w:t xml:space="preserve">and </w:t>
      </w:r>
      <w:r w:rsidR="000C7639" w:rsidRPr="002201A9">
        <w:rPr>
          <w:rFonts w:cs="Times New Roman"/>
          <w:i/>
          <w:iCs/>
          <w:sz w:val="22"/>
          <w:szCs w:val="22"/>
        </w:rPr>
        <w:t>(E)</w:t>
      </w:r>
      <w:r w:rsidR="000C7639" w:rsidRPr="002201A9">
        <w:rPr>
          <w:rFonts w:cs="Times New Roman"/>
          <w:sz w:val="22"/>
          <w:szCs w:val="22"/>
        </w:rPr>
        <w:t xml:space="preserve">) for both </w:t>
      </w:r>
      <w:r w:rsidR="00A722A3">
        <w:rPr>
          <w:i/>
          <w:iCs/>
          <w:sz w:val="22"/>
          <w:szCs w:val="22"/>
        </w:rPr>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 xml:space="preserve">= 5 </w:t>
      </w:r>
      <w:r w:rsidR="000C7639" w:rsidRPr="002201A9">
        <w:rPr>
          <w:rFonts w:cs="Times New Roman"/>
          <w:iCs/>
          <w:sz w:val="22"/>
          <w:szCs w:val="22"/>
        </w:rPr>
        <w:t xml:space="preserve">and </w:t>
      </w:r>
      <w:r w:rsidR="00A722A3">
        <w:rPr>
          <w:i/>
          <w:iCs/>
          <w:sz w:val="22"/>
          <w:szCs w:val="22"/>
        </w:rPr>
        <w:lastRenderedPageBreak/>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=25.</w:t>
      </w:r>
      <w:r w:rsidR="000C7639" w:rsidRPr="002201A9">
        <w:rPr>
          <w:rFonts w:cs="Times New Roman"/>
          <w:sz w:val="22"/>
          <w:szCs w:val="22"/>
        </w:rPr>
        <w:t xml:space="preserve"> </w:t>
      </w:r>
      <w:r w:rsidR="002768D2">
        <w:rPr>
          <w:rFonts w:cs="Times New Roman"/>
          <w:sz w:val="22"/>
          <w:szCs w:val="22"/>
        </w:rPr>
        <w:t xml:space="preserve">Increased fidelity added an advantage to mutualist which got surplus allocated carbon effectively from the plant in addition to construction carbon and thus overcame the cost of mutualism. </w:t>
      </w:r>
      <w:r w:rsidR="00CA41C3" w:rsidRPr="002201A9">
        <w:rPr>
          <w:rFonts w:cs="Times New Roman"/>
          <w:sz w:val="22"/>
          <w:szCs w:val="22"/>
        </w:rPr>
        <w:t xml:space="preserve">This was evident from Figure </w:t>
      </w:r>
      <w:r w:rsidR="00CA41C3" w:rsidRPr="002201A9">
        <w:rPr>
          <w:rFonts w:cs="Times New Roman"/>
          <w:iCs/>
          <w:sz w:val="22"/>
          <w:szCs w:val="22"/>
        </w:rPr>
        <w:t>A</w:t>
      </w:r>
      <w:r w:rsidR="00E62DDF">
        <w:rPr>
          <w:rFonts w:cs="Times New Roman"/>
          <w:iCs/>
          <w:sz w:val="22"/>
          <w:szCs w:val="22"/>
        </w:rPr>
        <w:t>3</w:t>
      </w:r>
      <w:r w:rsidR="00CA41C3" w:rsidRPr="002201A9">
        <w:rPr>
          <w:rFonts w:cs="Times New Roman"/>
          <w:iCs/>
          <w:sz w:val="22"/>
          <w:szCs w:val="22"/>
        </w:rPr>
        <w:t xml:space="preserve"> </w:t>
      </w:r>
      <w:r w:rsidR="00CA41C3" w:rsidRPr="002201A9">
        <w:rPr>
          <w:rFonts w:cs="Times New Roman"/>
          <w:i/>
          <w:iCs/>
          <w:sz w:val="22"/>
          <w:szCs w:val="22"/>
        </w:rPr>
        <w:t>(A)</w:t>
      </w:r>
      <w:r w:rsidR="00CA41C3" w:rsidRPr="002201A9">
        <w:rPr>
          <w:rFonts w:cs="Times New Roman"/>
          <w:iCs/>
          <w:sz w:val="22"/>
          <w:szCs w:val="22"/>
        </w:rPr>
        <w:t xml:space="preserve"> which showed ZNGI for mutualist and non-mutualist did not meet at any common positive finite value and as ZNGI for mutualist had a lower absolute slope than non-mutualist so the trajectories in </w:t>
      </w:r>
      <w:r w:rsidR="002768D2">
        <w:rPr>
          <w:rFonts w:cs="Times New Roman"/>
          <w:iCs/>
          <w:sz w:val="22"/>
          <w:szCs w:val="22"/>
        </w:rPr>
        <w:t>resource-</w:t>
      </w:r>
      <w:r w:rsidR="00CA41C3" w:rsidRPr="002201A9">
        <w:rPr>
          <w:rFonts w:cs="Times New Roman"/>
          <w:iCs/>
          <w:sz w:val="22"/>
          <w:szCs w:val="22"/>
        </w:rPr>
        <w:t>carbons</w:t>
      </w:r>
      <w:r w:rsidR="002768D2">
        <w:rPr>
          <w:rFonts w:cs="Times New Roman"/>
          <w:iCs/>
          <w:sz w:val="22"/>
          <w:szCs w:val="22"/>
        </w:rPr>
        <w:t>’</w:t>
      </w:r>
      <w:r w:rsidR="00CA41C3" w:rsidRPr="002201A9">
        <w:rPr>
          <w:rFonts w:cs="Times New Roman"/>
          <w:iCs/>
          <w:sz w:val="22"/>
          <w:szCs w:val="22"/>
        </w:rPr>
        <w:t xml:space="preserve"> phase-space always landed on</w:t>
      </w:r>
      <w:r w:rsidR="002768D2">
        <w:rPr>
          <w:rFonts w:cs="Times New Roman"/>
          <w:iCs/>
          <w:sz w:val="22"/>
          <w:szCs w:val="22"/>
        </w:rPr>
        <w:t xml:space="preserve"> ZNGI for</w:t>
      </w:r>
      <w:r w:rsidR="00CA41C3" w:rsidRPr="002201A9">
        <w:rPr>
          <w:rFonts w:cs="Times New Roman"/>
          <w:iCs/>
          <w:sz w:val="22"/>
          <w:szCs w:val="22"/>
        </w:rPr>
        <w:t xml:space="preserve"> mutualist. We </w:t>
      </w:r>
      <w:r w:rsidR="002201A9" w:rsidRPr="002201A9">
        <w:rPr>
          <w:rFonts w:cs="Times New Roman"/>
          <w:iCs/>
          <w:sz w:val="22"/>
          <w:szCs w:val="22"/>
        </w:rPr>
        <w:t>found</w:t>
      </w:r>
      <w:r w:rsidR="002201A9">
        <w:rPr>
          <w:rFonts w:cs="Times New Roman"/>
          <w:iCs/>
          <w:sz w:val="22"/>
          <w:szCs w:val="22"/>
        </w:rPr>
        <w:t xml:space="preserve"> </w:t>
      </w:r>
      <w:r w:rsidR="002201A9" w:rsidRPr="002201A9">
        <w:rPr>
          <w:rFonts w:cs="Times New Roman"/>
          <w:iCs/>
          <w:sz w:val="22"/>
          <w:szCs w:val="22"/>
        </w:rPr>
        <w:t>for</w:t>
      </w:r>
      <w:r w:rsidR="002201A9">
        <w:rPr>
          <w:rFonts w:cs="Times New Roman"/>
          <w:iCs/>
          <w:sz w:val="22"/>
          <w:szCs w:val="22"/>
        </w:rPr>
        <w:t xml:space="preserve"> </w:t>
      </w:r>
      <w:r w:rsidR="002201A9" w:rsidRPr="002201A9">
        <w:rPr>
          <w:rFonts w:cs="Times New Roman"/>
          <w:i/>
          <w:sz w:val="22"/>
          <w:szCs w:val="22"/>
        </w:rPr>
        <w:t>f</w:t>
      </w:r>
      <w:r w:rsidR="002201A9" w:rsidRPr="002201A9">
        <w:rPr>
          <w:rFonts w:cs="Times New Roman"/>
          <w:sz w:val="22"/>
          <w:szCs w:val="22"/>
        </w:rPr>
        <w:t xml:space="preserve"> = 0.4</w:t>
      </w:r>
      <w:r w:rsidR="002201A9">
        <w:rPr>
          <w:rFonts w:cs="Times New Roman"/>
          <w:iCs/>
          <w:sz w:val="22"/>
          <w:szCs w:val="22"/>
        </w:rPr>
        <w:t>,</w:t>
      </w:r>
      <w:r w:rsidR="002201A9" w:rsidRPr="002201A9">
        <w:rPr>
          <w:rFonts w:cs="Times New Roman"/>
          <w:iCs/>
          <w:sz w:val="22"/>
          <w:szCs w:val="22"/>
        </w:rPr>
        <w:t xml:space="preserve"> </w:t>
      </w:r>
      <w:proofErr w:type="spellStart"/>
      <w:r w:rsidR="002201A9" w:rsidRPr="002201A9">
        <w:rPr>
          <w:rFonts w:cs="Times New Roman"/>
          <w:i/>
          <w:iCs/>
          <w:sz w:val="22"/>
          <w:szCs w:val="22"/>
        </w:rPr>
        <w:t>C</w:t>
      </w:r>
      <w:r w:rsidR="002201A9" w:rsidRPr="002201A9">
        <w:rPr>
          <w:rFonts w:cs="Times New Roman"/>
          <w:i/>
          <w:iCs/>
          <w:sz w:val="22"/>
          <w:szCs w:val="22"/>
          <w:vertAlign w:val="subscript"/>
        </w:rPr>
        <w:t>aN</w:t>
      </w:r>
      <w:proofErr w:type="spellEnd"/>
      <w:r w:rsidR="002201A9" w:rsidRPr="002201A9">
        <w:rPr>
          <w:rFonts w:cs="Times New Roman"/>
          <w:i/>
          <w:iCs/>
          <w:sz w:val="22"/>
          <w:szCs w:val="22"/>
          <w:vertAlign w:val="superscript"/>
        </w:rPr>
        <w:t xml:space="preserve">* </w:t>
      </w:r>
      <w:r w:rsidR="002201A9" w:rsidRPr="002201A9">
        <w:rPr>
          <w:rFonts w:cs="Times New Roman"/>
          <w:i/>
          <w:iCs/>
          <w:sz w:val="22"/>
          <w:szCs w:val="22"/>
        </w:rPr>
        <w:t xml:space="preserve">/ </w:t>
      </w:r>
      <w:proofErr w:type="spellStart"/>
      <w:r w:rsidR="002201A9" w:rsidRPr="002201A9">
        <w:rPr>
          <w:rFonts w:cs="Times New Roman"/>
          <w:i/>
          <w:iCs/>
          <w:sz w:val="22"/>
          <w:szCs w:val="22"/>
        </w:rPr>
        <w:t>C</w:t>
      </w:r>
      <w:r w:rsidR="002201A9" w:rsidRPr="002201A9">
        <w:rPr>
          <w:rFonts w:cs="Times New Roman"/>
          <w:i/>
          <w:iCs/>
          <w:sz w:val="22"/>
          <w:szCs w:val="22"/>
          <w:vertAlign w:val="subscript"/>
        </w:rPr>
        <w:t>aM</w:t>
      </w:r>
      <w:proofErr w:type="spellEnd"/>
      <w:r w:rsidR="002201A9" w:rsidRPr="002201A9">
        <w:rPr>
          <w:rFonts w:cs="Times New Roman"/>
          <w:i/>
          <w:iCs/>
          <w:sz w:val="22"/>
          <w:szCs w:val="22"/>
          <w:vertAlign w:val="superscript"/>
        </w:rPr>
        <w:t>*</w:t>
      </w:r>
      <w:r w:rsidR="002201A9" w:rsidRPr="002201A9">
        <w:rPr>
          <w:rFonts w:cs="Times New Roman"/>
          <w:iCs/>
          <w:sz w:val="22"/>
          <w:szCs w:val="22"/>
        </w:rPr>
        <w:t xml:space="preserve"> </w:t>
      </w:r>
      <m:oMath>
        <m:r>
          <w:rPr>
            <w:rFonts w:ascii="Cambria Math" w:hAnsi="Cambria Math" w:cs="Times New Roman"/>
            <w:sz w:val="22"/>
            <w:szCs w:val="22"/>
          </w:rPr>
          <m:t>=</m:t>
        </m:r>
      </m:oMath>
      <w:r w:rsidR="002201A9" w:rsidRPr="002201A9">
        <w:rPr>
          <w:rFonts w:cs="Times New Roman"/>
          <w:iCs/>
          <w:sz w:val="22"/>
          <w:szCs w:val="22"/>
        </w:rPr>
        <w:t xml:space="preserve"> </w:t>
      </w:r>
      <w:r w:rsidR="002201A9" w:rsidRPr="002201A9">
        <w:rPr>
          <w:rFonts w:cs="Times New Roman"/>
          <w:i/>
          <w:iCs/>
          <w:sz w:val="22"/>
          <w:szCs w:val="22"/>
        </w:rPr>
        <w:t>1/ (1-f</w:t>
      </w:r>
      <w:r w:rsidR="002201A9">
        <w:rPr>
          <w:rFonts w:cs="Times New Roman"/>
          <w:i/>
          <w:iCs/>
          <w:sz w:val="22"/>
          <w:szCs w:val="22"/>
        </w:rPr>
        <w:t>)</w:t>
      </w:r>
      <w:r w:rsidR="002201A9">
        <w:rPr>
          <w:rFonts w:cs="Times New Roman"/>
          <w:iCs/>
          <w:sz w:val="22"/>
          <w:szCs w:val="22"/>
        </w:rPr>
        <w:t xml:space="preserve"> and thus did not satisfy</w:t>
      </w:r>
      <w:r w:rsidR="002201A9" w:rsidRPr="002201A9">
        <w:rPr>
          <w:rFonts w:cs="Times New Roman"/>
          <w:iCs/>
          <w:sz w:val="22"/>
          <w:szCs w:val="22"/>
        </w:rPr>
        <w:t xml:space="preserve"> the co-existence condition given by Equation (7</w:t>
      </w:r>
      <w:r w:rsidR="002201A9">
        <w:rPr>
          <w:rFonts w:cs="Times New Roman"/>
          <w:iCs/>
          <w:sz w:val="22"/>
          <w:szCs w:val="22"/>
        </w:rPr>
        <w:t>).</w:t>
      </w:r>
    </w:p>
    <w:p w:rsidR="00CA550F" w:rsidRPr="002201A9" w:rsidRDefault="00CA550F">
      <w:pPr>
        <w:pStyle w:val="Body"/>
        <w:spacing w:line="480" w:lineRule="auto"/>
        <w:jc w:val="both"/>
        <w:outlineLvl w:val="0"/>
        <w:rPr>
          <w:rFonts w:cs="Times New Roman"/>
          <w:b/>
          <w:sz w:val="22"/>
          <w:szCs w:val="22"/>
        </w:rPr>
      </w:pPr>
    </w:p>
    <w:p w:rsidR="002D0742" w:rsidRPr="002201A9" w:rsidRDefault="002D0742" w:rsidP="002D0742">
      <w:pPr>
        <w:pStyle w:val="Body"/>
        <w:spacing w:line="480" w:lineRule="auto"/>
        <w:jc w:val="both"/>
        <w:outlineLvl w:val="0"/>
        <w:rPr>
          <w:rFonts w:cs="Times New Roman"/>
        </w:rPr>
      </w:pPr>
      <w:r w:rsidRPr="002201A9">
        <w:rPr>
          <w:rFonts w:cs="Times New Roman"/>
          <w:b/>
          <w:sz w:val="22"/>
          <w:szCs w:val="22"/>
        </w:rPr>
        <w:t>Discussion</w:t>
      </w: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CA550F" w:rsidRPr="002201A9" w:rsidRDefault="005C2DB3">
      <w:pPr>
        <w:widowControl w:val="0"/>
        <w:spacing w:line="480" w:lineRule="auto"/>
        <w:ind w:left="480" w:hanging="480"/>
        <w:jc w:val="both"/>
      </w:pPr>
      <w:r w:rsidRPr="002201A9">
        <w:rPr>
          <w:b/>
          <w:sz w:val="22"/>
          <w:szCs w:val="22"/>
        </w:rPr>
        <w:lastRenderedPageBreak/>
        <w:t>Tables</w:t>
      </w:r>
    </w:p>
    <w:p w:rsidR="00CA550F" w:rsidRPr="002201A9" w:rsidRDefault="00CA550F">
      <w:pPr>
        <w:widowControl w:val="0"/>
        <w:spacing w:line="480" w:lineRule="auto"/>
        <w:jc w:val="both"/>
        <w:rPr>
          <w:sz w:val="22"/>
          <w:szCs w:val="22"/>
        </w:rPr>
      </w:pPr>
    </w:p>
    <w:p w:rsidR="00CA550F" w:rsidRPr="002201A9" w:rsidRDefault="005C2DB3">
      <w:pPr>
        <w:widowControl w:val="0"/>
        <w:spacing w:line="480" w:lineRule="auto"/>
        <w:ind w:left="480" w:hanging="480"/>
        <w:jc w:val="both"/>
      </w:pPr>
      <w:r w:rsidRPr="002201A9">
        <w:rPr>
          <w:sz w:val="22"/>
          <w:szCs w:val="22"/>
        </w:rPr>
        <w:t xml:space="preserve"> </w:t>
      </w:r>
      <w:bookmarkStart w:id="4" w:name="Ref_Table%201"/>
      <w:bookmarkEnd w:id="4"/>
      <w:r w:rsidRPr="002201A9">
        <w:rPr>
          <w:sz w:val="22"/>
          <w:szCs w:val="22"/>
        </w:rPr>
        <w:t>Table 1</w:t>
      </w:r>
      <w:bookmarkStart w:id="5" w:name="Ref_Table%2012"/>
      <w:bookmarkStart w:id="6" w:name="Ref_Table%2011"/>
      <w:bookmarkEnd w:id="5"/>
      <w:bookmarkEnd w:id="6"/>
      <w:r w:rsidRPr="002201A9">
        <w:rPr>
          <w:sz w:val="22"/>
          <w:szCs w:val="22"/>
        </w:rPr>
        <w:t>: Description of model terms.</w:t>
      </w:r>
    </w:p>
    <w:tbl>
      <w:tblPr>
        <w:tblW w:w="9440" w:type="dxa"/>
        <w:tblBorders>
          <w:bottom w:val="single" w:sz="4" w:space="0" w:color="00000A"/>
          <w:insideH w:val="single" w:sz="4" w:space="0" w:color="00000A"/>
        </w:tblBorders>
        <w:tblLook w:val="0620" w:firstRow="1" w:lastRow="0" w:firstColumn="0" w:lastColumn="0" w:noHBand="1" w:noVBand="1"/>
      </w:tblPr>
      <w:tblGrid>
        <w:gridCol w:w="1348"/>
        <w:gridCol w:w="8092"/>
      </w:tblGrid>
      <w:tr w:rsidR="00CA550F" w:rsidRPr="002201A9">
        <w:tc>
          <w:tcPr>
            <w:tcW w:w="1348"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Model Term</w:t>
            </w:r>
          </w:p>
        </w:tc>
        <w:tc>
          <w:tcPr>
            <w:tcW w:w="8091"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Definition</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a</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allocated carbon that is discriminately and preferentially allocated to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 xml:space="preserve">Density of construction carbon that is allocated indiscriminately to symbionts to construct the site of symbiosis </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 xml:space="preserve">N </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non-mutualist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F(M,N)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Function representing phosphorous uptake by both symbionts</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P</w:t>
            </w:r>
            <w:r w:rsidRPr="002201A9">
              <w:rPr>
                <w:i/>
                <w:iCs/>
                <w:sz w:val="22"/>
                <w:szCs w:val="22"/>
                <w:vertAlign w:val="subscript"/>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Phosphorus availability in the soil</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u</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Phosphorous uptake per unit of preferentially allocated carbon received by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f</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rFonts w:eastAsia="Calibri"/>
                <w:color w:val="262626"/>
                <w:sz w:val="22"/>
                <w:szCs w:val="22"/>
              </w:rPr>
              <w:t>Fidelity of plant allocation to mutualist symbionts</w:t>
            </w:r>
          </w:p>
        </w:tc>
      </w:tr>
      <w:tr w:rsidR="00CA550F" w:rsidRPr="002201A9">
        <w:trPr>
          <w:trHeight w:val="279"/>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Cost of mutualism</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proofErr w:type="spellStart"/>
            <w:r w:rsidRPr="002201A9">
              <w:rPr>
                <w:i/>
                <w:sz w:val="22"/>
                <w:szCs w:val="22"/>
              </w:rPr>
              <w:t>b</w:t>
            </w:r>
            <w:r w:rsidRPr="002201A9">
              <w:rPr>
                <w:i/>
                <w:sz w:val="22"/>
                <w:szCs w:val="22"/>
                <w:vertAlign w:val="subscript"/>
              </w:rPr>
              <w:t>max</w:t>
            </w:r>
            <w:proofErr w:type="spellEnd"/>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Maximum growth rate of symbionts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d</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Constant death rate</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allocated carbon</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mutualist symbiont</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non-mutualist symbiont</w:t>
            </w:r>
          </w:p>
        </w:tc>
      </w:tr>
      <w:tr w:rsidR="00CA550F" w:rsidRPr="002201A9">
        <w:tc>
          <w:tcPr>
            <w:tcW w:w="1348" w:type="dxa"/>
            <w:tcBorders>
              <w:top w:val="single" w:sz="4" w:space="0" w:color="00000A"/>
              <w:bottom w:val="single" w:sz="4" w:space="0" w:color="00000A"/>
            </w:tcBorders>
            <w:shd w:val="clear" w:color="auto" w:fill="auto"/>
          </w:tcPr>
          <w:p w:rsidR="00CA550F" w:rsidRPr="00D36DEE" w:rsidRDefault="005C2DB3">
            <w:pPr>
              <w:spacing w:line="480" w:lineRule="auto"/>
              <w:contextualSpacing/>
              <w:jc w:val="both"/>
              <w:rPr>
                <w:i/>
              </w:rPr>
            </w:pPr>
            <w:r w:rsidRPr="00D36DEE">
              <w:rPr>
                <w:i/>
                <w:sz w:val="22"/>
                <w:szCs w:val="22"/>
              </w:rPr>
              <w:t>g</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Rate at which construction carbon is allocated to both symbionts</w:t>
            </w:r>
          </w:p>
        </w:tc>
      </w:tr>
      <w:tr w:rsidR="00CA550F" w:rsidRPr="002201A9">
        <w:trPr>
          <w:trHeight w:val="242"/>
        </w:trPr>
        <w:tc>
          <w:tcPr>
            <w:tcW w:w="1348" w:type="dxa"/>
            <w:tcBorders>
              <w:top w:val="single" w:sz="4" w:space="0" w:color="00000A"/>
              <w:bottom w:val="single" w:sz="4" w:space="0" w:color="00000A"/>
            </w:tcBorders>
            <w:shd w:val="clear" w:color="auto" w:fill="auto"/>
          </w:tcPr>
          <w:p w:rsidR="00CA550F" w:rsidRPr="002D0742" w:rsidRDefault="00A722A3">
            <w:pPr>
              <w:spacing w:line="480" w:lineRule="auto"/>
              <w:contextualSpacing/>
              <w:jc w:val="both"/>
              <w:rPr>
                <w:i/>
              </w:rPr>
            </w:pPr>
            <w:r>
              <w:rPr>
                <w:i/>
                <w:iCs/>
                <w:sz w:val="22"/>
                <w:szCs w:val="22"/>
              </w:rPr>
              <w:t>C</w:t>
            </w:r>
            <w:r>
              <w:rPr>
                <w:i/>
                <w:iCs/>
                <w:sz w:val="22"/>
                <w:szCs w:val="22"/>
                <w:vertAlign w:val="subscript"/>
              </w:rPr>
              <w:t>c</w:t>
            </w:r>
            <w:r>
              <w:rPr>
                <w:i/>
                <w:iCs/>
                <w:sz w:val="22"/>
                <w:szCs w:val="22"/>
                <w:vertAlign w:val="superscript"/>
              </w:rPr>
              <w:t>0</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Source density of construction carbon stored in the plant</w:t>
            </w:r>
          </w:p>
        </w:tc>
      </w:tr>
    </w:tbl>
    <w:p w:rsidR="00CA550F" w:rsidRPr="002201A9" w:rsidRDefault="005C2DB3">
      <w:pPr>
        <w:spacing w:line="480" w:lineRule="auto"/>
        <w:contextualSpacing/>
        <w:jc w:val="both"/>
        <w:rPr>
          <w:sz w:val="22"/>
          <w:szCs w:val="22"/>
        </w:rPr>
      </w:pPr>
      <w:r w:rsidRPr="002201A9">
        <w:br w:type="page"/>
      </w:r>
    </w:p>
    <w:p w:rsidR="00CA550F" w:rsidRPr="002201A9" w:rsidRDefault="00D91130">
      <w:pPr>
        <w:spacing w:line="480" w:lineRule="auto"/>
        <w:contextualSpacing/>
        <w:jc w:val="both"/>
        <w:rPr>
          <w:b/>
          <w:sz w:val="22"/>
          <w:szCs w:val="22"/>
        </w:rPr>
      </w:pPr>
      <w:r w:rsidRPr="002201A9">
        <w:rPr>
          <w:noProof/>
        </w:rPr>
        <w:lastRenderedPageBreak/>
        <mc:AlternateContent>
          <mc:Choice Requires="wps">
            <w:drawing>
              <wp:anchor distT="0" distB="0" distL="0" distR="0" simplePos="0" relativeHeight="251664384" behindDoc="0" locked="0" layoutInCell="1" allowOverlap="1">
                <wp:simplePos x="0" y="0"/>
                <wp:positionH relativeFrom="column">
                  <wp:posOffset>-228600</wp:posOffset>
                </wp:positionH>
                <wp:positionV relativeFrom="paragraph">
                  <wp:posOffset>342900</wp:posOffset>
                </wp:positionV>
                <wp:extent cx="3086100" cy="3200400"/>
                <wp:effectExtent l="0" t="0" r="0" b="0"/>
                <wp:wrapTopAndBottom/>
                <wp:docPr id="5"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0" cy="3200400"/>
                        </a:xfrm>
                        <a:prstGeom prst="rect">
                          <a:avLst/>
                        </a:prstGeom>
                        <a:noFill/>
                        <a:ln>
                          <a:noFill/>
                        </a:ln>
                        <a:effectLst/>
                      </wps:spPr>
                      <wps:txbx>
                        <w:txbxContent>
                          <w:p w:rsidR="00BB7B86" w:rsidRDefault="00BB7B86" w:rsidP="00EA1AAD">
                            <w:pPr>
                              <w:pStyle w:val="Caption"/>
                            </w:pPr>
                            <w:r>
                              <w:tab/>
                            </w:r>
                            <w:r>
                              <w:tab/>
                            </w:r>
                            <w:r>
                              <w:tab/>
                              <w:t xml:space="preserve">                (A)</w:t>
                            </w:r>
                            <w:r>
                              <w:br/>
                            </w: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85pt;height:235.85pt" o:ole="">
                                  <v:imagedata r:id="rId8" o:title=""/>
                                </v:shape>
                                <o:OLEObject Type="Embed" ProgID="FoxitReader.Document" ShapeID="_x0000_i1025" DrawAspect="Content" ObjectID="_1604914183" r:id="rId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4" o:spid="_x0000_s1026" style="position:absolute;left:0;text-align:left;margin-left:-18pt;margin-top:27pt;width:243pt;height:252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" filled="f" stroked="f">
                <v:path arrowok="t"/>
                <v:textbox inset="2.5mm,1.25mm,2.5mm,1.25mm">
                  <w:txbxContent>
                    <w:p w:rsidR="00BB7B86" w:rsidRDefault="00BB7B86" w:rsidP="00EA1AAD">
                      <w:pPr>
                        <w:pStyle w:val="Caption"/>
                      </w:pPr>
                      <w:r>
                        <w:tab/>
                      </w:r>
                      <w:r>
                        <w:tab/>
                      </w:r>
                      <w:r>
                        <w:tab/>
                        <w:t xml:space="preserve">                (A)</w:t>
                      </w:r>
                      <w:r>
                        <w:br/>
                      </w:r>
                      <w:r>
                        <w:object w:dxaOrig="4320" w:dyaOrig="4320">
                          <v:shape id="_x0000_i1025" type="#_x0000_t75" style="width:235.85pt;height:235.85pt" o:ole="">
                            <v:imagedata r:id="rId8" o:title=""/>
                          </v:shape>
                          <o:OLEObject Type="Embed" ProgID="FoxitReader.Document" ShapeID="_x0000_i1025" DrawAspect="Content" ObjectID="_1604914183" r:id="rId10"/>
                        </w:object>
                      </w:r>
                    </w:p>
                  </w:txbxContent>
                </v:textbox>
                <w10:wrap type="topAndBottom"/>
              </v:rect>
            </w:pict>
          </mc:Fallback>
        </mc:AlternateContent>
      </w:r>
      <w:r w:rsidRPr="002201A9">
        <w:rPr>
          <w:noProof/>
        </w:rPr>
        <mc:AlternateContent>
          <mc:Choice Requires="wps">
            <w:drawing>
              <wp:anchor distT="0" distB="0" distL="0" distR="0" simplePos="0" relativeHeight="251665408" behindDoc="0" locked="0" layoutInCell="1" allowOverlap="1">
                <wp:simplePos x="0" y="0"/>
                <wp:positionH relativeFrom="column">
                  <wp:posOffset>3086100</wp:posOffset>
                </wp:positionH>
                <wp:positionV relativeFrom="paragraph">
                  <wp:posOffset>342900</wp:posOffset>
                </wp:positionV>
                <wp:extent cx="2971800" cy="3314700"/>
                <wp:effectExtent l="0" t="0" r="0" b="0"/>
                <wp:wrapTopAndBottom/>
                <wp:docPr id="9"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1800" cy="3314700"/>
                        </a:xfrm>
                        <a:prstGeom prst="rect">
                          <a:avLst/>
                        </a:prstGeom>
                        <a:noFill/>
                        <a:ln>
                          <a:noFill/>
                        </a:ln>
                        <a:effectLst/>
                      </wps:spPr>
                      <wps:txbx>
                        <w:txbxContent>
                          <w:p w:rsidR="00BB7B86" w:rsidRDefault="00BB7B86"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4914184" r:id="rId1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27" style="position:absolute;left:0;text-align:left;margin-left:243pt;margin-top:27pt;width:234pt;height:261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" filled="f" stroked="f">
                <v:path arrowok="t"/>
                <v:textbox inset="2.5mm,1.25mm,2.5mm,1.25mm">
                  <w:txbxContent>
                    <w:p w:rsidR="00BB7B86" w:rsidRDefault="00BB7B86"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4914184" r:id="rId13"/>
                        </w:object>
                      </w:r>
                    </w:p>
                  </w:txbxContent>
                </v:textbox>
                <w10:wrap type="topAndBottom"/>
              </v:rect>
            </w:pict>
          </mc:Fallback>
        </mc:AlternateContent>
      </w:r>
      <w:r w:rsidR="005C2DB3" w:rsidRPr="002201A9">
        <w:rPr>
          <w:b/>
          <w:sz w:val="22"/>
          <w:szCs w:val="22"/>
        </w:rPr>
        <w:t>Figures</w:t>
      </w:r>
    </w:p>
    <w:p w:rsidR="005C2DB3" w:rsidRPr="002201A9" w:rsidRDefault="005C2DB3">
      <w:pPr>
        <w:spacing w:line="480" w:lineRule="auto"/>
        <w:contextualSpacing/>
        <w:jc w:val="both"/>
        <w:rPr>
          <w:sz w:val="22"/>
          <w:szCs w:val="22"/>
        </w:rPr>
      </w:pPr>
      <w:r w:rsidRPr="002201A9">
        <w:rPr>
          <w:sz w:val="22"/>
          <w:szCs w:val="22"/>
        </w:rPr>
        <w:t xml:space="preserve">                                          </w:t>
      </w:r>
    </w:p>
    <w:p w:rsidR="00CA550F" w:rsidRPr="002201A9" w:rsidRDefault="005C2DB3">
      <w:pPr>
        <w:spacing w:line="480" w:lineRule="auto"/>
        <w:contextualSpacing/>
        <w:jc w:val="both"/>
        <w:rPr>
          <w:sz w:val="22"/>
          <w:szCs w:val="22"/>
        </w:rPr>
      </w:pPr>
      <w:r w:rsidRPr="002201A9">
        <w:rPr>
          <w:sz w:val="22"/>
          <w:szCs w:val="22"/>
        </w:rPr>
        <w:t xml:space="preserve">Figure 1: </w:t>
      </w:r>
      <w:r w:rsidR="002E6428" w:rsidRPr="002201A9">
        <w:rPr>
          <w:i/>
          <w:sz w:val="22"/>
          <w:szCs w:val="22"/>
        </w:rPr>
        <w:t>(A)</w:t>
      </w:r>
      <w:r w:rsidR="002E6428" w:rsidRPr="002201A9">
        <w:rPr>
          <w:sz w:val="22"/>
          <w:szCs w:val="22"/>
        </w:rPr>
        <w:t xml:space="preserve"> </w:t>
      </w:r>
      <w:r w:rsidRPr="002201A9">
        <w:rPr>
          <w:sz w:val="22"/>
          <w:szCs w:val="22"/>
        </w:rPr>
        <w:t xml:space="preserve">P-uptake via mycorrhizal fungi </w:t>
      </w:r>
      <w:proofErr w:type="gramStart"/>
      <w:r w:rsidRPr="002201A9">
        <w:rPr>
          <w:i/>
          <w:sz w:val="22"/>
          <w:szCs w:val="22"/>
        </w:rPr>
        <w:t>F(</w:t>
      </w:r>
      <w:proofErr w:type="gramEnd"/>
      <w:r w:rsidRPr="002201A9">
        <w:rPr>
          <w:i/>
          <w:sz w:val="22"/>
          <w:szCs w:val="22"/>
        </w:rPr>
        <w:t>M,N)</w:t>
      </w:r>
      <w:r w:rsidRPr="002201A9">
        <w:rPr>
          <w:sz w:val="22"/>
          <w:szCs w:val="22"/>
        </w:rPr>
        <w:t xml:space="preserve"> as a function of densities of mutualists (M) and non-mutualist (N).  M and N vary over range (0,</w:t>
      </w:r>
      <w:r w:rsidR="0070150E" w:rsidRPr="002201A9">
        <w:rPr>
          <w:sz w:val="22"/>
          <w:szCs w:val="22"/>
        </w:rPr>
        <w:t>100</w:t>
      </w:r>
      <w:r w:rsidRPr="002201A9">
        <w:rPr>
          <w:sz w:val="22"/>
          <w:szCs w:val="22"/>
        </w:rPr>
        <w:t>).</w:t>
      </w:r>
      <w:r w:rsidR="002E6428" w:rsidRPr="002201A9">
        <w:rPr>
          <w:sz w:val="22"/>
          <w:szCs w:val="22"/>
        </w:rPr>
        <w:t xml:space="preserve"> </w:t>
      </w:r>
      <w:r w:rsidR="002E6428" w:rsidRPr="002201A9">
        <w:rPr>
          <w:i/>
          <w:sz w:val="22"/>
          <w:szCs w:val="22"/>
        </w:rPr>
        <w:t>(B)</w:t>
      </w:r>
      <w:r w:rsidR="002E6428" w:rsidRPr="002201A9">
        <w:rPr>
          <w:sz w:val="22"/>
          <w:szCs w:val="22"/>
        </w:rPr>
        <w:t xml:space="preserve"> </w:t>
      </w:r>
      <w:r w:rsidRPr="002201A9">
        <w:rPr>
          <w:sz w:val="22"/>
          <w:szCs w:val="22"/>
        </w:rPr>
        <w:t xml:space="preserve">Schematic diagram depicting the condition for stable co-existence </w:t>
      </w:r>
      <w:r w:rsidR="002D0742">
        <w:rPr>
          <w:sz w:val="22"/>
          <w:szCs w:val="22"/>
        </w:rPr>
        <w:t>of</w:t>
      </w:r>
      <w:r w:rsidRPr="002201A9">
        <w:rPr>
          <w:sz w:val="22"/>
          <w:szCs w:val="22"/>
        </w:rPr>
        <w:t xml:space="preserve"> both symbionts.</w:t>
      </w:r>
      <w:r w:rsidRPr="002201A9">
        <w:br w:type="page"/>
      </w:r>
    </w:p>
    <w:p w:rsidR="00CA550F" w:rsidRPr="002201A9" w:rsidRDefault="00C9585A">
      <w:pPr>
        <w:pStyle w:val="Body"/>
        <w:spacing w:line="480" w:lineRule="auto"/>
        <w:jc w:val="both"/>
        <w:rPr>
          <w:rFonts w:cs="Times New Roman"/>
        </w:rPr>
      </w:pPr>
      <w:r w:rsidRPr="002201A9">
        <w:rPr>
          <w:rFonts w:cs="Times New Roman"/>
          <w:b/>
          <w:noProof/>
          <w:sz w:val="22"/>
          <w:szCs w:val="22"/>
        </w:rPr>
        <w:lastRenderedPageBreak/>
        <mc:AlternateContent>
          <mc:Choice Requires="wps">
            <w:drawing>
              <wp:anchor distT="0" distB="0" distL="0" distR="0" simplePos="0" relativeHeight="251520512" behindDoc="0" locked="0" layoutInCell="1" allowOverlap="1">
                <wp:simplePos x="0" y="0"/>
                <wp:positionH relativeFrom="column">
                  <wp:posOffset>2054225</wp:posOffset>
                </wp:positionH>
                <wp:positionV relativeFrom="paragraph">
                  <wp:posOffset>113665</wp:posOffset>
                </wp:positionV>
                <wp:extent cx="2169160" cy="2222500"/>
                <wp:effectExtent l="0" t="0" r="0" b="0"/>
                <wp:wrapTopAndBottom/>
                <wp:docPr id="19" name="Frame2"/>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ab/>
                              <w:t xml:space="preserve">                (B)</w:t>
                            </w:r>
                            <w:r>
                              <w:br/>
                            </w:r>
                            <w:r>
                              <w:object w:dxaOrig="4320" w:dyaOrig="4320">
                                <v:shape id="_x0000_i1027" type="#_x0000_t75" style="width:2in;height:2in" o:ole="">
                                  <v:imagedata r:id="rId14" o:title=""/>
                                </v:shape>
                                <o:OLEObject Type="Embed" ProgID="FoxitReader.Document" ShapeID="_x0000_i1027" DrawAspect="Content" ObjectID="_1604914185" r:id="rId1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2" o:spid="_x0000_s1028" style="position:absolute;left:0;text-align:left;margin-left:161.75pt;margin-top:8.95pt;width:170.8pt;height:175pt;z-index:251520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" filled="f" stroked="f">
                <v:textbox inset="2.5mm,1.25mm,2.5mm,1.25mm">
                  <w:txbxContent>
                    <w:p w:rsidR="00BB7B86" w:rsidRDefault="00BB7B86">
                      <w:pPr>
                        <w:pStyle w:val="Caption"/>
                      </w:pPr>
                      <w:r>
                        <w:tab/>
                        <w:t xml:space="preserve">                (B)</w:t>
                      </w:r>
                      <w:r>
                        <w:br/>
                      </w:r>
                      <w:r>
                        <w:object w:dxaOrig="4320" w:dyaOrig="4320">
                          <v:shape id="_x0000_i1027" type="#_x0000_t75" style="width:2in;height:2in" o:ole="">
                            <v:imagedata r:id="rId14" o:title=""/>
                          </v:shape>
                          <o:OLEObject Type="Embed" ProgID="FoxitReader.Document" ShapeID="_x0000_i1027" DrawAspect="Content" ObjectID="_1604914185" r:id="rId16"/>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47136" behindDoc="0" locked="0" layoutInCell="1" allowOverlap="1">
                <wp:simplePos x="0" y="0"/>
                <wp:positionH relativeFrom="column">
                  <wp:posOffset>3883025</wp:posOffset>
                </wp:positionH>
                <wp:positionV relativeFrom="paragraph">
                  <wp:posOffset>132080</wp:posOffset>
                </wp:positionV>
                <wp:extent cx="2054860" cy="2336800"/>
                <wp:effectExtent l="0" t="0" r="0" b="0"/>
                <wp:wrapTopAndBottom/>
                <wp:docPr id="23" name="Frame3"/>
                <wp:cNvGraphicFramePr/>
                <a:graphic xmlns:a="http://schemas.openxmlformats.org/drawingml/2006/main">
                  <a:graphicData uri="http://schemas.microsoft.com/office/word/2010/wordprocessingShape">
                    <wps:wsp>
                      <wps:cNvSpPr/>
                      <wps:spPr>
                        <a:xfrm>
                          <a:off x="0" y="0"/>
                          <a:ext cx="2054860" cy="23368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ab/>
                              <w:t xml:space="preserve">               (C)</w:t>
                            </w:r>
                            <w:r>
                              <w:br/>
                            </w:r>
                            <w:r>
                              <w:object w:dxaOrig="4320" w:dyaOrig="4320">
                                <v:shape id="_x0000_i1028" type="#_x0000_t75" style="width:2in;height:2in" o:ole="">
                                  <v:imagedata r:id="rId17" o:title=""/>
                                </v:shape>
                                <o:OLEObject Type="Embed" ProgID="FoxitReader.Document" ShapeID="_x0000_i1028" DrawAspect="Content" ObjectID="_1604914186" r:id="rId1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3" o:spid="_x0000_s1029" style="position:absolute;left:0;text-align:left;margin-left:305.75pt;margin-top:10.4pt;width:161.8pt;height:184pt;z-index:2515471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" filled="f" stroked="f">
                <v:textbox inset="2.5mm,1.25mm,2.5mm,1.25mm">
                  <w:txbxContent>
                    <w:p w:rsidR="00BB7B86" w:rsidRDefault="00BB7B86">
                      <w:pPr>
                        <w:pStyle w:val="Caption"/>
                      </w:pPr>
                      <w:r>
                        <w:tab/>
                        <w:t xml:space="preserve">               (C)</w:t>
                      </w:r>
                      <w:r>
                        <w:br/>
                      </w:r>
                      <w:r>
                        <w:object w:dxaOrig="4320" w:dyaOrig="4320">
                          <v:shape id="_x0000_i1028" type="#_x0000_t75" style="width:2in;height:2in" o:ole="">
                            <v:imagedata r:id="rId17" o:title=""/>
                          </v:shape>
                          <o:OLEObject Type="Embed" ProgID="FoxitReader.Document" ShapeID="_x0000_i1028" DrawAspect="Content" ObjectID="_1604914186" r:id="rId19"/>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71712" behindDoc="0" locked="0" layoutInCell="1" allowOverlap="1">
                <wp:simplePos x="0" y="0"/>
                <wp:positionH relativeFrom="column">
                  <wp:posOffset>227965</wp:posOffset>
                </wp:positionH>
                <wp:positionV relativeFrom="paragraph">
                  <wp:posOffset>2222500</wp:posOffset>
                </wp:positionV>
                <wp:extent cx="2054860" cy="2286000"/>
                <wp:effectExtent l="0" t="0" r="0" b="0"/>
                <wp:wrapTopAndBottom/>
                <wp:docPr id="27"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(D)</w:t>
                            </w:r>
                            <w:r>
                              <w:br/>
                            </w:r>
                            <w:r>
                              <w:object w:dxaOrig="4320" w:dyaOrig="4320">
                                <v:shape id="_x0000_i1029" type="#_x0000_t75" style="width:2in;height:2in" o:ole="">
                                  <v:imagedata r:id="rId20" o:title=""/>
                                </v:shape>
                                <o:OLEObject Type="Embed" ProgID="FoxitReader.Document" ShapeID="_x0000_i1029" DrawAspect="Content" ObjectID="_1604914187" r:id="rId2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7" o:spid="_x0000_s1030" style="position:absolute;left:0;text-align:left;margin-left:17.95pt;margin-top:175pt;width:161.8pt;height:180pt;z-index:2515717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" filled="f" stroked="f">
                <v:textbox inset="2.5mm,1.25mm,2.5mm,1.25mm">
                  <w:txbxContent>
                    <w:p w:rsidR="00BB7B86" w:rsidRDefault="00BB7B86">
                      <w:pPr>
                        <w:pStyle w:val="Caption"/>
                      </w:pPr>
                      <w:r>
                        <w:t xml:space="preserve">                        (D)</w:t>
                      </w:r>
                      <w:r>
                        <w:br/>
                      </w:r>
                      <w:r>
                        <w:object w:dxaOrig="4320" w:dyaOrig="4320">
                          <v:shape id="_x0000_i1029" type="#_x0000_t75" style="width:2in;height:2in" o:ole="">
                            <v:imagedata r:id="rId20" o:title=""/>
                          </v:shape>
                          <o:OLEObject Type="Embed" ProgID="FoxitReader.Document" ShapeID="_x0000_i1029" DrawAspect="Content" ObjectID="_1604914187" r:id="rId22"/>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95264" behindDoc="0" locked="0" layoutInCell="1" allowOverlap="1">
                <wp:simplePos x="0" y="0"/>
                <wp:positionH relativeFrom="column">
                  <wp:posOffset>2066290</wp:posOffset>
                </wp:positionH>
                <wp:positionV relativeFrom="paragraph">
                  <wp:posOffset>2222500</wp:posOffset>
                </wp:positionV>
                <wp:extent cx="2045335" cy="2171700"/>
                <wp:effectExtent l="0" t="0" r="0" b="0"/>
                <wp:wrapTopAndBottom/>
                <wp:docPr id="31" name="Frame8"/>
                <wp:cNvGraphicFramePr/>
                <a:graphic xmlns:a="http://schemas.openxmlformats.org/drawingml/2006/main">
                  <a:graphicData uri="http://schemas.microsoft.com/office/word/2010/wordprocessingShape">
                    <wps:wsp>
                      <wps:cNvSpPr/>
                      <wps:spPr>
                        <a:xfrm>
                          <a:off x="0" y="0"/>
                          <a:ext cx="204533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(E)</w:t>
                            </w:r>
                            <w:r>
                              <w:br/>
                            </w:r>
                            <w:r>
                              <w:object w:dxaOrig="4320" w:dyaOrig="4320">
                                <v:shape id="_x0000_i1030" type="#_x0000_t75" style="width:2in;height:2in" o:ole="">
                                  <v:imagedata r:id="rId23" o:title=""/>
                                </v:shape>
                                <o:OLEObject Type="Embed" ProgID="FoxitReader.Document" ShapeID="_x0000_i1030" DrawAspect="Content" ObjectID="_1604914188" r:id="rId2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8" o:spid="_x0000_s1031" style="position:absolute;left:0;text-align:left;margin-left:162.7pt;margin-top:175pt;width:161.05pt;height:171pt;z-index:251595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" filled="f" stroked="f">
                <v:textbox inset="2.5mm,1.25mm,2.5mm,1.25mm">
                  <w:txbxContent>
                    <w:p w:rsidR="00BB7B86" w:rsidRDefault="00BB7B86">
                      <w:pPr>
                        <w:pStyle w:val="Caption"/>
                      </w:pPr>
                      <w:r>
                        <w:t xml:space="preserve">                       (E)</w:t>
                      </w:r>
                      <w:r>
                        <w:br/>
                      </w:r>
                      <w:r>
                        <w:object w:dxaOrig="4320" w:dyaOrig="4320">
                          <v:shape id="_x0000_i1030" type="#_x0000_t75" style="width:2in;height:2in" o:ole="">
                            <v:imagedata r:id="rId23" o:title=""/>
                          </v:shape>
                          <o:OLEObject Type="Embed" ProgID="FoxitReader.Document" ShapeID="_x0000_i1030" DrawAspect="Content" ObjectID="_1604914188" r:id="rId25"/>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618816" behindDoc="0" locked="0" layoutInCell="1" allowOverlap="1">
                <wp:simplePos x="0" y="0"/>
                <wp:positionH relativeFrom="column">
                  <wp:posOffset>3896995</wp:posOffset>
                </wp:positionH>
                <wp:positionV relativeFrom="paragraph">
                  <wp:posOffset>2221865</wp:posOffset>
                </wp:positionV>
                <wp:extent cx="2073275" cy="2248535"/>
                <wp:effectExtent l="0" t="0" r="0" b="0"/>
                <wp:wrapTopAndBottom/>
                <wp:docPr id="35" name="Frame9"/>
                <wp:cNvGraphicFramePr/>
                <a:graphic xmlns:a="http://schemas.openxmlformats.org/drawingml/2006/main">
                  <a:graphicData uri="http://schemas.microsoft.com/office/word/2010/wordprocessingShape">
                    <wps:wsp>
                      <wps:cNvSpPr/>
                      <wps:spPr>
                        <a:xfrm>
                          <a:off x="0" y="0"/>
                          <a:ext cx="2073275" cy="2248535"/>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(F)</w:t>
                            </w:r>
                            <w:r>
                              <w:br/>
                            </w:r>
                            <w:r>
                              <w:object w:dxaOrig="4320" w:dyaOrig="4320">
                                <v:shape id="_x0000_i1031" type="#_x0000_t75" style="width:2in;height:2in" o:ole="">
                                  <v:imagedata r:id="rId26" o:title=""/>
                                </v:shape>
                                <o:OLEObject Type="Embed" ProgID="FoxitReader.Document" ShapeID="_x0000_i1031" DrawAspect="Content" ObjectID="_1604914189" r:id="rId2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9" o:spid="_x0000_s1032" style="position:absolute;left:0;text-align:left;margin-left:306.85pt;margin-top:174.95pt;width:163.25pt;height:177.05pt;z-index:251618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" filled="f" stroked="f">
                <v:textbox inset="2.5mm,1.25mm,2.5mm,1.25mm">
                  <w:txbxContent>
                    <w:p w:rsidR="00BB7B86" w:rsidRDefault="00BB7B86">
                      <w:pPr>
                        <w:pStyle w:val="Caption"/>
                      </w:pPr>
                      <w:r>
                        <w:t xml:space="preserve">                      (F)</w:t>
                      </w:r>
                      <w:r>
                        <w:br/>
                      </w:r>
                      <w:r>
                        <w:object w:dxaOrig="4320" w:dyaOrig="4320">
                          <v:shape id="_x0000_i1031" type="#_x0000_t75" style="width:2in;height:2in" o:ole="">
                            <v:imagedata r:id="rId26" o:title=""/>
                          </v:shape>
                          <o:OLEObject Type="Embed" ProgID="FoxitReader.Document" ShapeID="_x0000_i1031" DrawAspect="Content" ObjectID="_1604914189" r:id="rId28"/>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95936" behindDoc="0" locked="0" layoutInCell="1" allowOverlap="1">
                <wp:simplePos x="0" y="0"/>
                <wp:positionH relativeFrom="column">
                  <wp:posOffset>228172</wp:posOffset>
                </wp:positionH>
                <wp:positionV relativeFrom="paragraph">
                  <wp:posOffset>114183</wp:posOffset>
                </wp:positionV>
                <wp:extent cx="2169160" cy="2222500"/>
                <wp:effectExtent l="0" t="0" r="0" b="0"/>
                <wp:wrapTopAndBottom/>
                <wp:docPr id="15" name="Frame1"/>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ab/>
                            </w:r>
                            <w:r>
                              <w:tab/>
                            </w:r>
                            <w:r>
                              <w:tab/>
                              <w:t>(A)</w:t>
                            </w:r>
                            <w:r>
                              <w:br/>
                            </w:r>
                            <w:r>
                              <w:object w:dxaOrig="4320" w:dyaOrig="4320">
                                <v:shape id="_x0000_i1032" type="#_x0000_t75" style="width:2in;height:2in" o:ole="">
                                  <v:imagedata r:id="rId29" o:title=""/>
                                </v:shape>
                                <o:OLEObject Type="Embed" ProgID="FoxitReader.Document" ShapeID="_x0000_i1032" DrawAspect="Content" ObjectID="_1604914190" r:id="rId30"/>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 o:spid="_x0000_s1033" style="position:absolute;left:0;text-align:left;margin-left:17.95pt;margin-top:9pt;width:170.8pt;height:175pt;z-index:251495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" filled="f" stroked="f">
                <v:textbox inset="2.5mm,1.25mm,2.5mm,1.25mm">
                  <w:txbxContent>
                    <w:p w:rsidR="00BB7B86" w:rsidRDefault="00BB7B86">
                      <w:pPr>
                        <w:pStyle w:val="Caption"/>
                      </w:pPr>
                      <w:r>
                        <w:tab/>
                      </w:r>
                      <w:r>
                        <w:tab/>
                      </w:r>
                      <w:r>
                        <w:tab/>
                        <w:t>(A)</w:t>
                      </w:r>
                      <w:r>
                        <w:br/>
                      </w:r>
                      <w:r>
                        <w:object w:dxaOrig="4320" w:dyaOrig="4320">
                          <v:shape id="_x0000_i1032" type="#_x0000_t75" style="width:2in;height:2in" o:ole="">
                            <v:imagedata r:id="rId29" o:title=""/>
                          </v:shape>
                          <o:OLEObject Type="Embed" ProgID="FoxitReader.Document" ShapeID="_x0000_i1032" DrawAspect="Content" ObjectID="_1604914190" r:id="rId31"/>
                        </w:object>
                      </w:r>
                    </w:p>
                  </w:txbxContent>
                </v:textbox>
                <w10:wrap type="topAndBottom"/>
              </v:rect>
            </w:pict>
          </mc:Fallback>
        </mc:AlternateContent>
      </w:r>
      <w:r w:rsidRPr="002201A9">
        <w:rPr>
          <w:rFonts w:cs="Times New Roman"/>
          <w:sz w:val="22"/>
          <w:szCs w:val="22"/>
        </w:rPr>
        <w:t>Figure 2:</w:t>
      </w:r>
      <w:r w:rsidR="00B73C00">
        <w:rPr>
          <w:rFonts w:cs="Times New Roman"/>
          <w:sz w:val="22"/>
          <w:szCs w:val="22"/>
        </w:rPr>
        <w:t xml:space="preserve"> </w:t>
      </w:r>
      <w:r w:rsidR="002D0742" w:rsidRPr="00B73C00">
        <w:rPr>
          <w:rFonts w:cs="Times New Roman"/>
          <w:i/>
          <w:sz w:val="22"/>
          <w:szCs w:val="22"/>
        </w:rPr>
        <w:t>(A)</w:t>
      </w:r>
      <w:r w:rsidR="005C2DB3"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 = 0.3</w:t>
      </w:r>
      <w:r w:rsidR="003B7E24">
        <w:rPr>
          <w:rFonts w:cs="Times New Roman"/>
          <w:sz w:val="22"/>
          <w:szCs w:val="22"/>
        </w:rPr>
        <w:t xml:space="preserve">: </w:t>
      </w:r>
      <w:r w:rsidR="002D0742">
        <w:rPr>
          <w:rFonts w:cs="Times New Roman"/>
          <w:sz w:val="22"/>
          <w:szCs w:val="22"/>
        </w:rPr>
        <w:t>Zero net growth isoclines (ZNGI) for both symbionts intersect at a common point which indicates stable co-existence of mutualist and non-mutualist. Two trajectories in the resource carbons’ phase space initiated at (0.1,</w:t>
      </w:r>
      <w:r w:rsidR="002768D2">
        <w:rPr>
          <w:rFonts w:cs="Times New Roman"/>
          <w:sz w:val="22"/>
          <w:szCs w:val="22"/>
        </w:rPr>
        <w:t xml:space="preserve"> </w:t>
      </w:r>
      <w:r w:rsidR="002D0742">
        <w:rPr>
          <w:rFonts w:cs="Times New Roman"/>
          <w:sz w:val="22"/>
          <w:szCs w:val="22"/>
        </w:rPr>
        <w:t xml:space="preserve">0.1) reached to that common point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2D0742">
        <w:rPr>
          <w:rFonts w:cs="Times New Roman"/>
          <w:sz w:val="22"/>
          <w:szCs w:val="22"/>
        </w:rPr>
        <w:t xml:space="preserve"> </w:t>
      </w:r>
      <w:r w:rsidR="002D0742" w:rsidRPr="00B73C00">
        <w:rPr>
          <w:rFonts w:cs="Times New Roman"/>
          <w:i/>
          <w:sz w:val="22"/>
          <w:szCs w:val="22"/>
        </w:rPr>
        <w:t>= 5</w:t>
      </w:r>
      <w:r w:rsidR="00B73C00">
        <w:rPr>
          <w:rFonts w:cs="Times New Roman"/>
          <w:sz w:val="22"/>
          <w:szCs w:val="22"/>
        </w:rPr>
        <w:t xml:space="preserve"> and </w:t>
      </w:r>
      <w:r w:rsidR="00B73C00" w:rsidRPr="00B73C00">
        <w:rPr>
          <w:rFonts w:cs="Times New Roman"/>
          <w:i/>
          <w:sz w:val="22"/>
          <w:szCs w:val="22"/>
        </w:rPr>
        <w:t>25</w:t>
      </w:r>
      <w:r w:rsidR="00B73C00">
        <w:rPr>
          <w:rFonts w:cs="Times New Roman"/>
          <w:sz w:val="22"/>
          <w:szCs w:val="22"/>
        </w:rPr>
        <w:t xml:space="preserve">. </w:t>
      </w:r>
      <w:r w:rsidR="00B73C00" w:rsidRPr="00B73C00">
        <w:rPr>
          <w:rFonts w:cs="Times New Roman"/>
          <w:i/>
          <w:sz w:val="22"/>
          <w:szCs w:val="22"/>
        </w:rPr>
        <w:t>(B)</w:t>
      </w:r>
      <w:r w:rsidR="00B73C00">
        <w:rPr>
          <w:rFonts w:cs="Times New Roman"/>
          <w:sz w:val="22"/>
          <w:szCs w:val="22"/>
        </w:rPr>
        <w:t xml:space="preserve"> </w:t>
      </w:r>
      <w:r w:rsidR="003B7E24">
        <w:rPr>
          <w:rFonts w:cs="Times New Roman"/>
          <w:sz w:val="22"/>
          <w:szCs w:val="22"/>
        </w:rPr>
        <w:t>Solution of Equation (1) and (4): d</w:t>
      </w:r>
      <w:r w:rsidR="00B73C00">
        <w:rPr>
          <w:rFonts w:cs="Times New Roman"/>
          <w:sz w:val="22"/>
          <w:szCs w:val="22"/>
        </w:rPr>
        <w:t>ynamics of allocated carbon (</w:t>
      </w:r>
      <w:r w:rsidR="00B73C00" w:rsidRPr="00B73C00">
        <w:rPr>
          <w:rFonts w:cs="Times New Roman"/>
          <w:i/>
          <w:sz w:val="22"/>
          <w:szCs w:val="22"/>
        </w:rPr>
        <w:t>C</w:t>
      </w:r>
      <w:r w:rsidR="00B73C00" w:rsidRPr="00B73C00">
        <w:rPr>
          <w:rFonts w:cs="Times New Roman"/>
          <w:i/>
          <w:sz w:val="22"/>
          <w:szCs w:val="22"/>
          <w:vertAlign w:val="subscript"/>
        </w:rPr>
        <w:t>a</w:t>
      </w:r>
      <w:r w:rsidR="00B73C00">
        <w:rPr>
          <w:rFonts w:cs="Times New Roman"/>
          <w:sz w:val="22"/>
          <w:szCs w:val="22"/>
        </w:rPr>
        <w:t>) and construction carbon (</w:t>
      </w:r>
      <w:r w:rsidR="00B73C00" w:rsidRPr="00B73C00">
        <w:rPr>
          <w:rFonts w:cs="Times New Roman"/>
          <w:i/>
          <w:sz w:val="22"/>
          <w:szCs w:val="22"/>
        </w:rPr>
        <w:t>C</w:t>
      </w:r>
      <w:r w:rsidR="00B73C00" w:rsidRPr="00B73C00">
        <w:rPr>
          <w:rFonts w:cs="Times New Roman"/>
          <w:i/>
          <w:sz w:val="22"/>
          <w:szCs w:val="22"/>
          <w:vertAlign w:val="subscript"/>
        </w:rPr>
        <w:t>c</w:t>
      </w:r>
      <w:r w:rsidR="00B73C00">
        <w:rPr>
          <w:rFonts w:cs="Times New Roman"/>
          <w:sz w:val="22"/>
          <w:szCs w:val="22"/>
        </w:rPr>
        <w:t xml:space="preserve">) </w:t>
      </w:r>
      <w:r w:rsidR="003B7E24">
        <w:rPr>
          <w:rFonts w:cs="Times New Roman"/>
          <w:sz w:val="22"/>
          <w:szCs w:val="22"/>
        </w:rPr>
        <w:t xml:space="preserve">respectively </w:t>
      </w:r>
      <w:r w:rsidR="00B73C00">
        <w:rPr>
          <w:rFonts w:cs="Times New Roman"/>
          <w:sz w:val="22"/>
          <w:szCs w:val="22"/>
        </w:rPr>
        <w:t xml:space="preserve">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rFonts w:cs="Times New Roman"/>
          <w:sz w:val="22"/>
          <w:szCs w:val="22"/>
        </w:rPr>
        <w:t xml:space="preserve"> </w:t>
      </w:r>
      <w:r w:rsidR="00B73C00" w:rsidRPr="00B73C00">
        <w:rPr>
          <w:rFonts w:cs="Times New Roman"/>
          <w:i/>
          <w:sz w:val="22"/>
          <w:szCs w:val="22"/>
        </w:rPr>
        <w:t>= 5</w:t>
      </w:r>
      <w:r w:rsidR="00B73C00">
        <w:rPr>
          <w:rFonts w:cs="Times New Roman"/>
          <w:sz w:val="22"/>
          <w:szCs w:val="22"/>
        </w:rPr>
        <w:t xml:space="preserve">. </w:t>
      </w:r>
      <w:r w:rsidR="00B73C00" w:rsidRPr="00B73C00">
        <w:rPr>
          <w:rFonts w:cs="Times New Roman"/>
          <w:i/>
          <w:sz w:val="22"/>
          <w:szCs w:val="22"/>
        </w:rPr>
        <w:t>(C)</w:t>
      </w:r>
      <w:r w:rsidR="00B73C00">
        <w:rPr>
          <w:rFonts w:cs="Times New Roman"/>
          <w:sz w:val="22"/>
          <w:szCs w:val="22"/>
        </w:rPr>
        <w:t xml:space="preserve"> </w:t>
      </w:r>
      <w:r w:rsidR="003B7E24">
        <w:rPr>
          <w:rFonts w:cs="Times New Roman"/>
          <w:sz w:val="22"/>
          <w:szCs w:val="22"/>
        </w:rPr>
        <w:t>Solution of Equation (2) and (3): d</w:t>
      </w:r>
      <w:r w:rsidR="00B73C00">
        <w:rPr>
          <w:rFonts w:cs="Times New Roman"/>
          <w:sz w:val="22"/>
          <w:szCs w:val="22"/>
        </w:rPr>
        <w:t>ynamics of mutualist (</w:t>
      </w:r>
      <w:r w:rsidR="00B73C00" w:rsidRPr="00B73C00">
        <w:rPr>
          <w:rFonts w:cs="Times New Roman"/>
          <w:i/>
          <w:sz w:val="22"/>
          <w:szCs w:val="22"/>
        </w:rPr>
        <w:t>M</w:t>
      </w:r>
      <w:r w:rsidR="00B73C00">
        <w:rPr>
          <w:rFonts w:cs="Times New Roman"/>
          <w:sz w:val="22"/>
          <w:szCs w:val="22"/>
        </w:rPr>
        <w:t>) and non-mutualist (</w:t>
      </w:r>
      <w:r w:rsidR="00B73C00" w:rsidRPr="00B73C00">
        <w:rPr>
          <w:rFonts w:cs="Times New Roman"/>
          <w:i/>
          <w:sz w:val="22"/>
          <w:szCs w:val="22"/>
        </w:rPr>
        <w:t>N</w:t>
      </w:r>
      <w:r w:rsidR="00B73C00">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rFonts w:cs="Times New Roman"/>
          <w:sz w:val="22"/>
          <w:szCs w:val="22"/>
        </w:rPr>
        <w:t xml:space="preserve"> </w:t>
      </w:r>
      <w:r w:rsidR="00B73C00" w:rsidRPr="00B73C00">
        <w:rPr>
          <w:rFonts w:cs="Times New Roman"/>
          <w:i/>
          <w:sz w:val="22"/>
          <w:szCs w:val="22"/>
        </w:rPr>
        <w:t>= 5</w:t>
      </w:r>
      <w:r w:rsidR="00B73C00">
        <w:rPr>
          <w:rFonts w:cs="Times New Roman"/>
          <w:sz w:val="22"/>
          <w:szCs w:val="22"/>
        </w:rPr>
        <w:t xml:space="preserve">. </w:t>
      </w:r>
      <w:r w:rsidR="00B73C00" w:rsidRPr="00B73C00">
        <w:rPr>
          <w:rFonts w:cs="Times New Roman"/>
          <w:i/>
          <w:sz w:val="22"/>
          <w:szCs w:val="22"/>
        </w:rPr>
        <w:t>(D - E)</w:t>
      </w:r>
      <w:r w:rsidR="00B73C00">
        <w:rPr>
          <w:rFonts w:cs="Times New Roman"/>
          <w:sz w:val="22"/>
          <w:szCs w:val="22"/>
        </w:rPr>
        <w:t xml:space="preserve"> same as de</w:t>
      </w:r>
      <w:r w:rsidR="00B1179A">
        <w:rPr>
          <w:rFonts w:cs="Times New Roman"/>
          <w:sz w:val="22"/>
          <w:szCs w:val="22"/>
        </w:rPr>
        <w:t>scribe</w:t>
      </w:r>
      <w:r w:rsidR="00B73C00">
        <w:rPr>
          <w:rFonts w:cs="Times New Roman"/>
          <w:sz w:val="22"/>
          <w:szCs w:val="22"/>
        </w:rPr>
        <w:t xml:space="preserve">d </w:t>
      </w:r>
      <w:r w:rsidR="00B1179A">
        <w:rPr>
          <w:rFonts w:cs="Times New Roman"/>
          <w:sz w:val="22"/>
          <w:szCs w:val="22"/>
        </w:rPr>
        <w:t>for</w:t>
      </w:r>
      <w:r w:rsidR="00B73C00">
        <w:rPr>
          <w:rFonts w:cs="Times New Roman"/>
          <w:sz w:val="22"/>
          <w:szCs w:val="22"/>
        </w:rPr>
        <w:t xml:space="preserve"> (</w:t>
      </w:r>
      <w:r w:rsidR="00B73C00" w:rsidRPr="00B1179A">
        <w:rPr>
          <w:rFonts w:cs="Times New Roman"/>
          <w:i/>
          <w:sz w:val="22"/>
          <w:szCs w:val="22"/>
        </w:rPr>
        <w:t>B - C</w:t>
      </w:r>
      <w:r w:rsidR="00B73C00">
        <w:rPr>
          <w:rFonts w:cs="Times New Roman"/>
          <w:sz w:val="22"/>
          <w:szCs w:val="22"/>
        </w:rPr>
        <w:t xml:space="preserve">) but </w:t>
      </w:r>
      <w:r w:rsidR="00B1179A">
        <w:rPr>
          <w:rFonts w:cs="Times New Roman"/>
          <w:sz w:val="22"/>
          <w:szCs w:val="22"/>
        </w:rPr>
        <w:t>with</w:t>
      </w:r>
      <w:r w:rsidR="00B73C00">
        <w:rPr>
          <w:rFonts w:cs="Times New Roman"/>
          <w:sz w:val="22"/>
          <w:szCs w:val="22"/>
        </w:rPr>
        <w:t xml:space="preserve">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rFonts w:cs="Times New Roman"/>
          <w:i/>
          <w:sz w:val="22"/>
          <w:szCs w:val="22"/>
        </w:rPr>
        <w:t>= 25. (F)</w:t>
      </w:r>
      <w:r w:rsidR="00B73C00">
        <w:rPr>
          <w:rFonts w:cs="Times New Roman"/>
          <w:sz w:val="22"/>
          <w:szCs w:val="22"/>
        </w:rPr>
        <w:t xml:space="preserve"> Variation of </w:t>
      </w:r>
      <w:r w:rsidR="00B1179A">
        <w:rPr>
          <w:rFonts w:cs="Times New Roman"/>
          <w:sz w:val="22"/>
          <w:szCs w:val="22"/>
        </w:rPr>
        <w:t xml:space="preserve">equilibrium values of </w:t>
      </w:r>
      <w:r w:rsidR="00B1179A" w:rsidRPr="002201A9">
        <w:rPr>
          <w:rFonts w:cs="Times New Roman"/>
          <w:iCs/>
          <w:color w:val="auto"/>
          <w:sz w:val="22"/>
          <w:szCs w:val="22"/>
        </w:rPr>
        <w:t>(</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B1179A" w:rsidRPr="002201A9">
        <w:rPr>
          <w:rFonts w:cs="Times New Roman"/>
          <w:iCs/>
          <w:color w:val="auto"/>
          <w:sz w:val="22"/>
          <w:szCs w:val="22"/>
        </w:rPr>
        <w:t xml:space="preserve">) </w:t>
      </w:r>
      <w:r w:rsidR="00B73C00">
        <w:rPr>
          <w:rFonts w:cs="Times New Roman"/>
          <w:sz w:val="22"/>
          <w:szCs w:val="22"/>
        </w:rPr>
        <w:t xml:space="preserve">and </w:t>
      </w:r>
      <w:r w:rsidR="00B1179A" w:rsidRPr="002201A9">
        <w:rPr>
          <w:rFonts w:cs="Times New Roman"/>
          <w:iCs/>
          <w:color w:val="auto"/>
          <w:sz w:val="22"/>
          <w:szCs w:val="22"/>
        </w:rPr>
        <w:t>(</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B1179A" w:rsidRPr="002201A9">
        <w:rPr>
          <w:rFonts w:cs="Times New Roman"/>
          <w:iCs/>
          <w:color w:val="auto"/>
          <w:sz w:val="22"/>
          <w:szCs w:val="22"/>
        </w:rPr>
        <w:t xml:space="preserve">) </w:t>
      </w:r>
      <w:r w:rsidR="00B73C00">
        <w:rPr>
          <w:rFonts w:cs="Times New Roman"/>
          <w:sz w:val="22"/>
          <w:szCs w:val="22"/>
        </w:rPr>
        <w:t xml:space="preserve">against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rFonts w:cs="Times New Roman"/>
          <w:sz w:val="22"/>
          <w:szCs w:val="22"/>
        </w:rPr>
        <w:t xml:space="preserve">: construction carbon remained always greater than allocated carbon </w:t>
      </w:r>
      <w:r w:rsidR="0059592C">
        <w:rPr>
          <w:rFonts w:cs="Times New Roman"/>
          <w:sz w:val="22"/>
          <w:szCs w:val="22"/>
        </w:rPr>
        <w:t xml:space="preserve">(green solid line above black dotted line at 1) </w:t>
      </w:r>
      <w:r w:rsidR="00B73C00">
        <w:rPr>
          <w:rFonts w:cs="Times New Roman"/>
          <w:sz w:val="22"/>
          <w:szCs w:val="22"/>
        </w:rPr>
        <w:t xml:space="preserve">as it was invested in both symbionts, similarly with increasing </w:t>
      </w:r>
      <w:r w:rsidR="008607D2">
        <w:rPr>
          <w:rFonts w:cs="Times New Roman"/>
          <w:sz w:val="22"/>
          <w:szCs w:val="22"/>
        </w:rPr>
        <w:t>greater storage of</w:t>
      </w:r>
      <w:r w:rsidR="00B73C00">
        <w:rPr>
          <w:rFonts w:cs="Times New Roman"/>
          <w:sz w:val="22"/>
          <w:szCs w:val="22"/>
        </w:rPr>
        <w:t xml:space="preserve"> </w:t>
      </w:r>
      <w:r w:rsidR="008607D2">
        <w:rPr>
          <w:rFonts w:cs="Times New Roman"/>
          <w:sz w:val="22"/>
          <w:szCs w:val="22"/>
        </w:rPr>
        <w:t>s</w:t>
      </w:r>
      <w:r w:rsidR="008607D2" w:rsidRPr="002201A9">
        <w:rPr>
          <w:rFonts w:cs="Times New Roman"/>
          <w:sz w:val="22"/>
          <w:szCs w:val="22"/>
        </w:rPr>
        <w:t>ource construction carbon</w:t>
      </w:r>
      <w:r w:rsidR="008607D2">
        <w:rPr>
          <w:rFonts w:cs="Times New Roman"/>
          <w:sz w:val="22"/>
          <w:szCs w:val="22"/>
        </w:rPr>
        <w:t>-</w:t>
      </w:r>
      <w:r w:rsidR="008607D2" w:rsidRPr="002201A9">
        <w:rPr>
          <w:rFonts w:cs="Times New Roman"/>
          <w:sz w:val="22"/>
          <w:szCs w:val="22"/>
        </w:rPr>
        <w:t xml:space="preserve">density </w:t>
      </w:r>
      <w:r w:rsidR="008607D2">
        <w:rPr>
          <w:rFonts w:cs="Times New Roman"/>
          <w:sz w:val="22"/>
          <w:szCs w:val="22"/>
        </w:rPr>
        <w:t>(</w:t>
      </w:r>
      <w:r w:rsidR="00D36DEE">
        <w:rPr>
          <w:i/>
          <w:iCs/>
          <w:sz w:val="22"/>
          <w:szCs w:val="22"/>
        </w:rPr>
        <w:t>C</w:t>
      </w:r>
      <w:r w:rsidR="00D36DEE">
        <w:rPr>
          <w:i/>
          <w:iCs/>
          <w:sz w:val="22"/>
          <w:szCs w:val="22"/>
          <w:vertAlign w:val="subscript"/>
        </w:rPr>
        <w:t>c</w:t>
      </w:r>
      <w:r w:rsidR="00D36DEE">
        <w:rPr>
          <w:i/>
          <w:iCs/>
          <w:sz w:val="22"/>
          <w:szCs w:val="22"/>
          <w:vertAlign w:val="superscript"/>
        </w:rPr>
        <w:t>0</w:t>
      </w:r>
      <w:r w:rsidR="008607D2">
        <w:rPr>
          <w:rFonts w:cs="Times New Roman"/>
          <w:sz w:val="22"/>
          <w:szCs w:val="22"/>
        </w:rPr>
        <w:t>) i</w:t>
      </w:r>
      <w:r w:rsidR="008607D2" w:rsidRPr="002201A9">
        <w:rPr>
          <w:rFonts w:cs="Times New Roman"/>
          <w:sz w:val="22"/>
          <w:szCs w:val="22"/>
        </w:rPr>
        <w:t>n the plant</w:t>
      </w:r>
      <w:r w:rsidR="008607D2">
        <w:rPr>
          <w:rFonts w:cs="Times New Roman"/>
          <w:sz w:val="22"/>
          <w:szCs w:val="22"/>
        </w:rPr>
        <w:t>, non-mutualist dominated over mutualist in co-existing population.</w:t>
      </w:r>
      <w:r w:rsidR="005C2DB3" w:rsidRPr="002201A9">
        <w:rPr>
          <w:rFonts w:cs="Times New Roman"/>
          <w:sz w:val="22"/>
          <w:szCs w:val="22"/>
        </w:rPr>
        <w:t xml:space="preserve">                    </w:t>
      </w:r>
    </w:p>
    <w:p w:rsidR="00CA550F" w:rsidRPr="002201A9" w:rsidRDefault="005C2DB3">
      <w:pPr>
        <w:pStyle w:val="Body"/>
        <w:spacing w:line="480" w:lineRule="auto"/>
        <w:jc w:val="both"/>
        <w:rPr>
          <w:rFonts w:cs="Times New Roman"/>
        </w:rPr>
      </w:pPr>
      <w:r w:rsidRPr="002201A9">
        <w:rPr>
          <w:rFonts w:cs="Times New Roman"/>
          <w:sz w:val="22"/>
          <w:szCs w:val="22"/>
        </w:rPr>
        <w:t xml:space="preserve">                                                                                                                                                                  </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Acknowledgements</w:t>
      </w:r>
    </w:p>
    <w:p w:rsidR="00233CB3" w:rsidRPr="002201A9" w:rsidRDefault="00233CB3">
      <w:pPr>
        <w:pStyle w:val="Body"/>
        <w:spacing w:line="480" w:lineRule="auto"/>
        <w:jc w:val="both"/>
        <w:rPr>
          <w:rFonts w:cs="Times New Roman"/>
          <w:b/>
          <w:sz w:val="22"/>
          <w:szCs w:val="22"/>
        </w:rPr>
      </w:pPr>
    </w:p>
    <w:p w:rsidR="00233CB3" w:rsidRPr="002201A9" w:rsidRDefault="00233CB3">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Literature Cited</w:t>
      </w:r>
    </w:p>
    <w:p w:rsidR="00233CB3" w:rsidRPr="002201A9" w:rsidRDefault="00233CB3" w:rsidP="00233CB3">
      <w:pPr>
        <w:widowControl w:val="0"/>
        <w:spacing w:line="480" w:lineRule="auto"/>
        <w:ind w:left="480" w:hanging="480"/>
        <w:jc w:val="both"/>
        <w:rPr>
          <w:sz w:val="22"/>
          <w:szCs w:val="22"/>
        </w:rPr>
      </w:pPr>
      <w:r w:rsidRPr="002201A9">
        <w:br w:type="page"/>
      </w:r>
    </w:p>
    <w:p w:rsidR="00CA550F" w:rsidRDefault="003C5C92">
      <w:pPr>
        <w:pStyle w:val="Body"/>
        <w:spacing w:line="480" w:lineRule="auto"/>
        <w:jc w:val="both"/>
        <w:rPr>
          <w:rFonts w:cs="Times New Roman"/>
          <w:b/>
          <w:sz w:val="22"/>
          <w:szCs w:val="22"/>
        </w:rPr>
      </w:pPr>
      <w:r w:rsidRPr="002201A9">
        <w:rPr>
          <w:rFonts w:cs="Times New Roman"/>
          <w:b/>
          <w:sz w:val="22"/>
          <w:szCs w:val="22"/>
        </w:rPr>
        <w:lastRenderedPageBreak/>
        <w:t>Appendix:</w:t>
      </w:r>
    </w:p>
    <w:p w:rsidR="00E62DDF" w:rsidRDefault="00E62DDF">
      <w:pPr>
        <w:pStyle w:val="Body"/>
        <w:spacing w:line="480" w:lineRule="auto"/>
        <w:jc w:val="both"/>
        <w:rPr>
          <w:rFonts w:cs="Times New Roman"/>
          <w:b/>
          <w:sz w:val="22"/>
          <w:szCs w:val="22"/>
        </w:rPr>
      </w:pPr>
      <w:r>
        <w:rPr>
          <w:rFonts w:cs="Times New Roman"/>
          <w:b/>
          <w:sz w:val="22"/>
          <w:szCs w:val="22"/>
        </w:rPr>
        <w:t>A1: Equilibrium solution for allocated carbon, construction carbon and both symbionts</w:t>
      </w:r>
    </w:p>
    <w:p w:rsidR="00E62DDF" w:rsidRPr="00310E3B" w:rsidRDefault="00310E3B">
      <w:pPr>
        <w:pStyle w:val="Body"/>
        <w:spacing w:line="480" w:lineRule="auto"/>
        <w:jc w:val="both"/>
        <w:rPr>
          <w:rFonts w:cs="Times New Roman"/>
          <w:sz w:val="22"/>
          <w:szCs w:val="22"/>
        </w:rPr>
      </w:pPr>
      <w:r>
        <w:rPr>
          <w:rFonts w:cs="Times New Roman"/>
          <w:sz w:val="22"/>
          <w:szCs w:val="22"/>
        </w:rPr>
        <w:t xml:space="preserve">Solving </w:t>
      </w:r>
      <w:r w:rsidR="0035548C">
        <w:rPr>
          <w:rFonts w:cs="Times New Roman"/>
          <w:sz w:val="22"/>
          <w:szCs w:val="22"/>
        </w:rPr>
        <w:t>E</w:t>
      </w:r>
      <w:r w:rsidRPr="00310E3B">
        <w:rPr>
          <w:rFonts w:cs="Times New Roman"/>
          <w:sz w:val="22"/>
          <w:szCs w:val="22"/>
        </w:rPr>
        <w:t>quations</w:t>
      </w:r>
      <w:r>
        <w:rPr>
          <w:rFonts w:cs="Times New Roman"/>
          <w:sz w:val="22"/>
          <w:szCs w:val="22"/>
        </w:rPr>
        <w:t xml:space="preserve"> (5) to (8), we get equilibrium solutions for allocated carbon </w:t>
      </w:r>
      <w:r>
        <w:rPr>
          <w:sz w:val="22"/>
          <w:szCs w:val="22"/>
        </w:rPr>
        <w:t>(</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e>
        </m:acc>
      </m:oMath>
      <w:r>
        <w:rPr>
          <w:sz w:val="22"/>
          <w:szCs w:val="22"/>
        </w:rPr>
        <w:t>)</w:t>
      </w:r>
      <w:r>
        <w:rPr>
          <w:rFonts w:cs="Times New Roman"/>
          <w:sz w:val="22"/>
          <w:szCs w:val="22"/>
        </w:rPr>
        <w:t xml:space="preserve">, construction carbon </w:t>
      </w:r>
      <w:r>
        <w:rPr>
          <w:sz w:val="22"/>
          <w:szCs w:val="22"/>
        </w:rPr>
        <w:t>(</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Pr>
          <w:sz w:val="22"/>
          <w:szCs w:val="22"/>
        </w:rPr>
        <w:t>)</w:t>
      </w:r>
      <w:r>
        <w:rPr>
          <w:rFonts w:cs="Times New Roman"/>
          <w:sz w:val="22"/>
          <w:szCs w:val="22"/>
        </w:rPr>
        <w:t xml:space="preserve">, mutualist </w:t>
      </w:r>
      <w:r>
        <w:rPr>
          <w:sz w:val="22"/>
          <w:szCs w:val="22"/>
        </w:rPr>
        <w:t>(</w:t>
      </w:r>
      <m:oMath>
        <m:acc>
          <m:accPr>
            <m:ctrlPr>
              <w:rPr>
                <w:rFonts w:ascii="Cambria Math" w:hAnsi="Cambria Math"/>
                <w:i/>
              </w:rPr>
            </m:ctrlPr>
          </m:accPr>
          <m:e>
            <m:r>
              <w:rPr>
                <w:rFonts w:ascii="Cambria Math" w:hAnsi="Cambria Math"/>
              </w:rPr>
              <m:t>M</m:t>
            </m:r>
          </m:e>
        </m:acc>
      </m:oMath>
      <w:r>
        <w:rPr>
          <w:sz w:val="22"/>
          <w:szCs w:val="22"/>
        </w:rPr>
        <w:t xml:space="preserve">) </w:t>
      </w:r>
      <w:r>
        <w:rPr>
          <w:rFonts w:cs="Times New Roman"/>
          <w:sz w:val="22"/>
          <w:szCs w:val="22"/>
        </w:rPr>
        <w:t xml:space="preserve">and non-mutualist </w:t>
      </w:r>
      <w:r>
        <w:rPr>
          <w:sz w:val="22"/>
          <w:szCs w:val="22"/>
        </w:rPr>
        <w:t>(</w:t>
      </w:r>
      <m:oMath>
        <m:acc>
          <m:accPr>
            <m:ctrlPr>
              <w:rPr>
                <w:rFonts w:ascii="Cambria Math" w:hAnsi="Cambria Math"/>
                <w:i/>
              </w:rPr>
            </m:ctrlPr>
          </m:accPr>
          <m:e>
            <m:r>
              <w:rPr>
                <w:rFonts w:ascii="Cambria Math" w:hAnsi="Cambria Math"/>
              </w:rPr>
              <m:t>N</m:t>
            </m:r>
          </m:e>
        </m:acc>
      </m:oMath>
      <w:r>
        <w:rPr>
          <w:sz w:val="22"/>
          <w:szCs w:val="22"/>
        </w:rPr>
        <w:t xml:space="preserve">) </w:t>
      </w:r>
      <w:r>
        <w:rPr>
          <w:sz w:val="22"/>
          <w:szCs w:val="22"/>
        </w:rPr>
        <w:t>(</w:t>
      </w:r>
      <w:r>
        <w:rPr>
          <w:rFonts w:cs="Times New Roman"/>
          <w:sz w:val="22"/>
          <w:szCs w:val="22"/>
        </w:rPr>
        <w:t>given a finite p</w:t>
      </w:r>
      <w:r w:rsidRPr="002201A9">
        <w:rPr>
          <w:sz w:val="22"/>
          <w:szCs w:val="22"/>
        </w:rPr>
        <w:t>hosphorous uptake per unit of preferentially allocated carbon received by mutualists</w:t>
      </w:r>
      <w:r>
        <w:rPr>
          <w:sz w:val="22"/>
          <w:szCs w:val="22"/>
        </w:rPr>
        <w:t xml:space="preserve"> (u))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310E3B" w:rsidRPr="002201A9" w:rsidTr="005246A9">
        <w:trPr>
          <w:tblHeader/>
        </w:trPr>
        <w:tc>
          <w:tcPr>
            <w:tcW w:w="8402" w:type="dxa"/>
            <w:shd w:val="clear" w:color="auto" w:fill="auto"/>
            <w:vAlign w:val="center"/>
          </w:tcPr>
          <w:p w:rsidR="00310E3B" w:rsidRPr="00310E3B" w:rsidRDefault="00310E3B" w:rsidP="005246A9">
            <w:pPr>
              <w:pStyle w:val="TableContents"/>
              <w:spacing w:line="480" w:lineRule="auto"/>
              <w:jc w:val="center"/>
              <w:rPr>
                <w:sz w:val="22"/>
                <w:szCs w:val="22"/>
              </w:rPr>
            </w:pPr>
            <m:oMathPara>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num>
                  <m:den>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den>
                </m:f>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M</m:t>
                            </m:r>
                          </m:e>
                        </m:acc>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e>
                        </m:d>
                      </m:den>
                    </m:f>
                  </m:e>
                </m:d>
              </m:oMath>
            </m:oMathPara>
          </w:p>
          <w:p w:rsidR="00310E3B" w:rsidRPr="00310E3B" w:rsidRDefault="00310E3B" w:rsidP="005246A9">
            <w:pPr>
              <w:pStyle w:val="TableContents"/>
              <w:spacing w:line="480" w:lineRule="auto"/>
              <w:jc w:val="center"/>
              <w:rPr>
                <w:sz w:val="22"/>
              </w:rPr>
            </w:pPr>
            <m:oMathPara>
              <m:oMath>
                <m:sSubSup>
                  <m:sSubSupPr>
                    <m:ctrlPr>
                      <w:rPr>
                        <w:rFonts w:ascii="Cambria Math" w:hAnsi="Cambria Math"/>
                        <w:i/>
                        <w:sz w:val="22"/>
                      </w:rPr>
                    </m:ctrlPr>
                  </m:sSubSupPr>
                  <m:e>
                    <m:acc>
                      <m:accPr>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C</m:t>
                            </m:r>
                          </m:e>
                          <m:sub>
                            <m:r>
                              <w:rPr>
                                <w:rFonts w:ascii="Cambria Math" w:hAnsi="Cambria Math"/>
                                <w:sz w:val="22"/>
                              </w:rPr>
                              <m:t>c</m:t>
                            </m:r>
                          </m:sub>
                        </m:sSub>
                      </m:e>
                    </m:acc>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acc>
                      <m:accPr>
                        <m:ctrlPr>
                          <w:rPr>
                            <w:rFonts w:ascii="Cambria Math" w:hAnsi="Cambria Math"/>
                            <w:i/>
                            <w:sz w:val="22"/>
                          </w:rPr>
                        </m:ctrlPr>
                      </m:accPr>
                      <m:e>
                        <m:r>
                          <w:rPr>
                            <w:rFonts w:ascii="Cambria Math" w:hAnsi="Cambria Math"/>
                            <w:sz w:val="22"/>
                          </w:rPr>
                          <m:t>M</m:t>
                        </m:r>
                      </m:e>
                    </m:acc>
                    <m:r>
                      <w:rPr>
                        <w:rFonts w:ascii="Cambria Math" w:hAnsi="Cambria Math"/>
                        <w:sz w:val="22"/>
                      </w:rPr>
                      <m:t>+</m:t>
                    </m:r>
                    <m:acc>
                      <m:accPr>
                        <m:ctrlPr>
                          <w:rPr>
                            <w:rFonts w:ascii="Cambria Math" w:hAnsi="Cambria Math"/>
                            <w:i/>
                            <w:sz w:val="22"/>
                          </w:rPr>
                        </m:ctrlPr>
                      </m:accPr>
                      <m:e>
                        <m:r>
                          <w:rPr>
                            <w:rFonts w:ascii="Cambria Math" w:hAnsi="Cambria Math"/>
                            <w:sz w:val="22"/>
                          </w:rPr>
                          <m:t>N</m:t>
                        </m:r>
                      </m:e>
                    </m:acc>
                  </m:e>
                </m:d>
              </m:oMath>
            </m:oMathPara>
          </w:p>
          <w:p w:rsidR="00310E3B" w:rsidRDefault="00310E3B" w:rsidP="00310E3B">
            <w:pPr>
              <w:pStyle w:val="TableContents"/>
              <w:spacing w:line="480" w:lineRule="auto"/>
              <w:jc w:val="center"/>
              <w:rPr>
                <w:sz w:val="22"/>
                <w:szCs w:val="22"/>
              </w:rPr>
            </w:pPr>
            <m:oMath>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sub>
                  </m:sSub>
                  <m:r>
                    <w:rPr>
                      <w:rFonts w:ascii="Cambria Math" w:hAnsi="Cambria Math"/>
                      <w:sz w:val="22"/>
                      <w:szCs w:val="22"/>
                    </w:rPr>
                    <m:t>+</m:t>
                  </m:r>
                  <m:rad>
                    <m:radPr>
                      <m:degHide m:val="1"/>
                      <m:ctrlPr>
                        <w:rPr>
                          <w:rFonts w:ascii="Cambria Math" w:hAnsi="Cambria Math"/>
                          <w:i/>
                          <w:sz w:val="22"/>
                          <w:szCs w:val="22"/>
                        </w:rPr>
                      </m:ctrlPr>
                    </m:radPr>
                    <m:deg/>
                    <m:e>
                      <m:sSubSup>
                        <m:sSubSupPr>
                          <m:ctrlPr>
                            <w:rPr>
                              <w:rFonts w:ascii="Cambria Math" w:hAnsi="Cambria Math"/>
                              <w:i/>
                              <w:sz w:val="22"/>
                              <w:szCs w:val="22"/>
                            </w:rPr>
                          </m:ctrlPr>
                        </m:sSubSupPr>
                        <m:e>
                          <m:r>
                            <w:rPr>
                              <w:rFonts w:ascii="Cambria Math" w:hAnsi="Cambria Math"/>
                              <w:sz w:val="22"/>
                              <w:szCs w:val="22"/>
                            </w:rPr>
                            <m:t>α</m:t>
                          </m:r>
                        </m:e>
                        <m:sub>
                          <m:r>
                            <w:rPr>
                              <w:rFonts w:ascii="Cambria Math" w:hAnsi="Cambria Math"/>
                              <w:sz w:val="22"/>
                              <w:szCs w:val="22"/>
                            </w:rPr>
                            <m:t>2</m:t>
                          </m:r>
                        </m:sub>
                        <m:sup>
                          <m:r>
                            <w:rPr>
                              <w:rFonts w:ascii="Cambria Math" w:hAnsi="Cambria Math"/>
                              <w:sz w:val="22"/>
                              <w:szCs w:val="22"/>
                            </w:rPr>
                            <m:t>2</m:t>
                          </m:r>
                        </m:sup>
                      </m:sSubSup>
                      <m:r>
                        <w:rPr>
                          <w:rFonts w:ascii="Cambria Math" w:hAnsi="Cambria Math"/>
                          <w:sz w:val="22"/>
                          <w:szCs w:val="22"/>
                        </w:rPr>
                        <m:t>-4</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3</m:t>
                          </m:r>
                        </m:sub>
                      </m:sSub>
                    </m:e>
                  </m:rad>
                </m:num>
                <m:den>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den>
              </m:f>
            </m:oMath>
            <w:r w:rsidR="009912BA">
              <w:rPr>
                <w:sz w:val="22"/>
                <w:szCs w:val="22"/>
              </w:rPr>
              <w:t xml:space="preserve"> </w:t>
            </w:r>
          </w:p>
          <w:p w:rsidR="009912BA" w:rsidRPr="009912BA" w:rsidRDefault="009912BA" w:rsidP="00310E3B">
            <w:pPr>
              <w:pStyle w:val="TableContents"/>
              <w:spacing w:line="480" w:lineRule="auto"/>
              <w:jc w:val="center"/>
              <w:rPr>
                <w:sz w:val="22"/>
                <w:szCs w:val="22"/>
              </w:rPr>
            </w:pPr>
            <m:oMathPara>
              <m:oMath>
                <m:acc>
                  <m:accPr>
                    <m:ctrlPr>
                      <w:rPr>
                        <w:rFonts w:ascii="Cambria Math" w:hAnsi="Cambria Math"/>
                        <w:i/>
                        <w:sz w:val="22"/>
                        <w:szCs w:val="22"/>
                      </w:rPr>
                    </m:ctrlPr>
                  </m:accPr>
                  <m:e>
                    <m:r>
                      <w:rPr>
                        <w:rFonts w:ascii="Cambria Math" w:hAnsi="Cambria Math"/>
                        <w:sz w:val="22"/>
                        <w:szCs w:val="22"/>
                      </w:rPr>
                      <m:t>N</m:t>
                    </m:r>
                  </m:e>
                </m:acc>
                <m:r>
                  <w:rPr>
                    <w:rFonts w:ascii="Cambria Math" w:hAnsi="Cambria Math"/>
                    <w:sz w:val="22"/>
                    <w:szCs w:val="22"/>
                  </w:rPr>
                  <m:t>= β-</m:t>
                </m:r>
                <m:acc>
                  <m:accPr>
                    <m:ctrlPr>
                      <w:rPr>
                        <w:rFonts w:ascii="Cambria Math" w:hAnsi="Cambria Math"/>
                        <w:i/>
                        <w:sz w:val="22"/>
                        <w:szCs w:val="22"/>
                      </w:rPr>
                    </m:ctrlPr>
                  </m:accPr>
                  <m:e>
                    <m:r>
                      <w:rPr>
                        <w:rFonts w:ascii="Cambria Math" w:hAnsi="Cambria Math"/>
                        <w:sz w:val="22"/>
                        <w:szCs w:val="22"/>
                      </w:rPr>
                      <m:t>M</m:t>
                    </m:r>
                  </m:e>
                </m:acc>
              </m:oMath>
            </m:oMathPara>
          </w:p>
          <w:p w:rsidR="009912BA" w:rsidRDefault="009912BA" w:rsidP="009912BA">
            <w:pPr>
              <w:pStyle w:val="TableContents"/>
              <w:spacing w:line="480" w:lineRule="auto"/>
              <w:rPr>
                <w:sz w:val="22"/>
                <w:szCs w:val="22"/>
              </w:rPr>
            </w:pPr>
            <w:r>
              <w:rPr>
                <w:sz w:val="22"/>
                <w:szCs w:val="22"/>
              </w:rPr>
              <w:t>Where,</w:t>
            </w:r>
          </w:p>
          <w:p w:rsidR="009912BA" w:rsidRPr="009C6F27" w:rsidRDefault="009912BA"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r>
                      <w:rPr>
                        <w:rFonts w:ascii="Cambria Math" w:hAnsi="Cambria Math"/>
                        <w:sz w:val="22"/>
                        <w:szCs w:val="22"/>
                      </w:rPr>
                      <m:t>duβ</m:t>
                    </m:r>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d>
                      <m:dPr>
                        <m:ctrlPr>
                          <w:rPr>
                            <w:rFonts w:ascii="Cambria Math" w:hAnsi="Cambria Math"/>
                            <w:i/>
                            <w:sz w:val="22"/>
                            <w:szCs w:val="22"/>
                          </w:rPr>
                        </m:ctrlPr>
                      </m:dPr>
                      <m:e>
                        <m:r>
                          <w:rPr>
                            <w:rFonts w:ascii="Cambria Math" w:hAnsi="Cambria Math"/>
                            <w:sz w:val="22"/>
                            <w:szCs w:val="22"/>
                          </w:rPr>
                          <m:t>1-s</m:t>
                        </m:r>
                      </m:e>
                    </m:d>
                    <m:r>
                      <w:rPr>
                        <w:rFonts w:ascii="Cambria Math" w:hAnsi="Cambria Math"/>
                        <w:sz w:val="22"/>
                        <w:szCs w:val="22"/>
                      </w:rPr>
                      <m:t>-d</m:t>
                    </m:r>
                  </m:den>
                </m:f>
                <m:r>
                  <w:rPr>
                    <w:rFonts w:ascii="Cambria Math" w:hAnsi="Cambria Math"/>
                    <w:sz w:val="22"/>
                    <w:szCs w:val="22"/>
                  </w:rPr>
                  <m:t>-</m:t>
                </m:r>
                <m:f>
                  <m:fPr>
                    <m:ctrlPr>
                      <w:rPr>
                        <w:rFonts w:ascii="Cambria Math" w:hAnsi="Cambria Math"/>
                        <w:i/>
                        <w:sz w:val="22"/>
                        <w:szCs w:val="22"/>
                      </w:rPr>
                    </m:ctrlPr>
                  </m:fPr>
                  <m:num>
                    <m:sSubSup>
                      <m:sSubSupPr>
                        <m:ctrlPr>
                          <w:rPr>
                            <w:rFonts w:ascii="Cambria Math" w:hAnsi="Cambria Math"/>
                            <w:i/>
                            <w:sz w:val="22"/>
                            <w:szCs w:val="22"/>
                          </w:rPr>
                        </m:ctrlPr>
                      </m:sSubSupPr>
                      <m:e>
                        <m:r>
                          <w:rPr>
                            <w:rFonts w:ascii="Cambria Math" w:hAnsi="Cambria Math"/>
                            <w:sz w:val="22"/>
                            <w:szCs w:val="22"/>
                          </w:rPr>
                          <m:t>C</m:t>
                        </m:r>
                      </m:e>
                      <m:sub>
                        <m:r>
                          <w:rPr>
                            <w:rFonts w:ascii="Cambria Math" w:hAnsi="Cambria Math"/>
                            <w:sz w:val="22"/>
                            <w:szCs w:val="22"/>
                          </w:rPr>
                          <m:t>c</m:t>
                        </m:r>
                      </m:sub>
                      <m:sup>
                        <m:r>
                          <w:rPr>
                            <w:rFonts w:ascii="Cambria Math" w:hAnsi="Cambria Math"/>
                            <w:sz w:val="22"/>
                            <w:szCs w:val="22"/>
                          </w:rPr>
                          <m:t>0</m:t>
                        </m:r>
                      </m:sup>
                    </m:sSubSup>
                    <m:r>
                      <w:rPr>
                        <w:rFonts w:ascii="Cambria Math" w:hAnsi="Cambria Math"/>
                        <w:sz w:val="22"/>
                        <w:szCs w:val="22"/>
                      </w:rPr>
                      <m:t>u</m:t>
                    </m:r>
                  </m:num>
                  <m:den>
                    <m:r>
                      <w:rPr>
                        <w:rFonts w:ascii="Cambria Math" w:hAnsi="Cambria Math"/>
                        <w:sz w:val="22"/>
                        <w:szCs w:val="22"/>
                      </w:rPr>
                      <m:t>g</m:t>
                    </m:r>
                  </m:den>
                </m:f>
                <m:r>
                  <w:rPr>
                    <w:rFonts w:ascii="Cambria Math" w:hAnsi="Cambria Math"/>
                    <w:sz w:val="22"/>
                    <w:szCs w:val="22"/>
                  </w:rPr>
                  <m:t>-βf(1-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oMath>
            </m:oMathPara>
          </w:p>
          <w:p w:rsidR="009C6F27" w:rsidRPr="009C6F27" w:rsidRDefault="009C6F27"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e>
                </m:d>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βf-</m:t>
                </m:r>
                <m:sSup>
                  <m:sSupPr>
                    <m:ctrlPr>
                      <w:rPr>
                        <w:rFonts w:ascii="Cambria Math" w:hAnsi="Cambria Math"/>
                        <w:i/>
                        <w:sz w:val="22"/>
                        <w:szCs w:val="22"/>
                      </w:rPr>
                    </m:ctrlPr>
                  </m:sSupPr>
                  <m:e>
                    <m:r>
                      <w:rPr>
                        <w:rFonts w:ascii="Cambria Math" w:hAnsi="Cambria Math"/>
                        <w:sz w:val="22"/>
                        <w:szCs w:val="22"/>
                      </w:rPr>
                      <m:t>β</m:t>
                    </m:r>
                  </m:e>
                  <m:sup>
                    <m:r>
                      <w:rPr>
                        <w:rFonts w:ascii="Cambria Math" w:hAnsi="Cambria Math"/>
                        <w:sz w:val="22"/>
                        <w:szCs w:val="22"/>
                      </w:rPr>
                      <m:t>2</m:t>
                    </m:r>
                  </m:sup>
                </m:sSup>
                <m:r>
                  <w:rPr>
                    <w:rFonts w:ascii="Cambria Math" w:hAnsi="Cambria Math"/>
                    <w:sz w:val="22"/>
                    <w:szCs w:val="22"/>
                  </w:rPr>
                  <m:t>(1-f)(1-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oMath>
            </m:oMathPara>
          </w:p>
          <w:p w:rsidR="009C6F27" w:rsidRPr="009C6F27" w:rsidRDefault="009C6F27"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3</m:t>
                    </m:r>
                  </m:sub>
                </m:sSub>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)(1-f)</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c</m:t>
                    </m:r>
                  </m:sub>
                </m:sSub>
                <m:sSup>
                  <m:sSupPr>
                    <m:ctrlPr>
                      <w:rPr>
                        <w:rFonts w:ascii="Cambria Math" w:hAnsi="Cambria Math"/>
                        <w:i/>
                        <w:sz w:val="22"/>
                        <w:szCs w:val="22"/>
                      </w:rPr>
                    </m:ctrlPr>
                  </m:sSupPr>
                  <m:e>
                    <m:r>
                      <w:rPr>
                        <w:rFonts w:ascii="Cambria Math" w:hAnsi="Cambria Math"/>
                        <w:sz w:val="22"/>
                        <w:szCs w:val="22"/>
                      </w:rPr>
                      <m:t>β</m:t>
                    </m:r>
                  </m:e>
                  <m:sup>
                    <m:r>
                      <w:rPr>
                        <w:rFonts w:ascii="Cambria Math" w:hAnsi="Cambria Math"/>
                        <w:sz w:val="22"/>
                        <w:szCs w:val="22"/>
                      </w:rPr>
                      <m:t>2</m:t>
                    </m:r>
                  </m:sup>
                </m:sSup>
              </m:oMath>
            </m:oMathPara>
          </w:p>
          <w:p w:rsidR="009C6F27" w:rsidRPr="00A722A3" w:rsidRDefault="009C6F27" w:rsidP="009C6F27">
            <w:pPr>
              <w:pStyle w:val="TableContents"/>
              <w:spacing w:line="480" w:lineRule="auto"/>
              <w:rPr>
                <w:sz w:val="22"/>
                <w:szCs w:val="22"/>
              </w:rPr>
            </w:pPr>
            <m:oMathPara>
              <m:oMath>
                <m:r>
                  <w:rPr>
                    <w:rFonts w:ascii="Cambria Math" w:hAnsi="Cambria Math"/>
                    <w:sz w:val="22"/>
                    <w:szCs w:val="22"/>
                  </w:rPr>
                  <m:t>β=</m:t>
                </m:r>
                <m:f>
                  <m:fPr>
                    <m:ctrlPr>
                      <w:rPr>
                        <w:rFonts w:ascii="Cambria Math" w:hAnsi="Cambria Math"/>
                        <w:i/>
                        <w:sz w:val="22"/>
                        <w:szCs w:val="22"/>
                      </w:rPr>
                    </m:ctrlPr>
                  </m:fPr>
                  <m:num>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f</m:t>
                        </m:r>
                        <m:sSubSup>
                          <m:sSubSupPr>
                            <m:ctrlPr>
                              <w:rPr>
                                <w:rFonts w:ascii="Cambria Math" w:hAnsi="Cambria Math"/>
                                <w:i/>
                                <w:sz w:val="22"/>
                                <w:szCs w:val="22"/>
                              </w:rPr>
                            </m:ctrlPr>
                          </m:sSubSupPr>
                          <m:e>
                            <m:r>
                              <w:rPr>
                                <w:rFonts w:ascii="Cambria Math" w:hAnsi="Cambria Math"/>
                                <w:sz w:val="22"/>
                                <w:szCs w:val="22"/>
                              </w:rPr>
                              <m:t>C</m:t>
                            </m:r>
                          </m:e>
                          <m:sub>
                            <m:r>
                              <w:rPr>
                                <w:rFonts w:ascii="Cambria Math" w:hAnsi="Cambria Math"/>
                                <w:sz w:val="22"/>
                                <w:szCs w:val="22"/>
                              </w:rPr>
                              <m:t>c</m:t>
                            </m:r>
                          </m:sub>
                          <m:sup>
                            <m:r>
                              <w:rPr>
                                <w:rFonts w:ascii="Cambria Math" w:hAnsi="Cambria Math"/>
                                <w:sz w:val="22"/>
                                <w:szCs w:val="22"/>
                              </w:rPr>
                              <m:t>0</m:t>
                            </m:r>
                          </m:sup>
                        </m:sSubSup>
                      </m:num>
                      <m:den>
                        <m:r>
                          <w:rPr>
                            <w:rFonts w:ascii="Cambria Math" w:hAnsi="Cambria Math"/>
                            <w:sz w:val="22"/>
                            <w:szCs w:val="22"/>
                          </w:rPr>
                          <m:t>g(1-f)</m:t>
                        </m:r>
                      </m:den>
                    </m:f>
                  </m:num>
                  <m:den>
                    <m:r>
                      <w:rPr>
                        <w:rFonts w:ascii="Cambria Math" w:hAnsi="Cambria Math"/>
                        <w:sz w:val="22"/>
                        <w:szCs w:val="22"/>
                      </w:rPr>
                      <m:t>d</m:t>
                    </m:r>
                    <m:d>
                      <m:dPr>
                        <m:begChr m:val="["/>
                        <m:endChr m:val="]"/>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d>
                              <m:dPr>
                                <m:ctrlPr>
                                  <w:rPr>
                                    <w:rFonts w:ascii="Cambria Math" w:hAnsi="Cambria Math"/>
                                    <w:i/>
                                    <w:sz w:val="22"/>
                                    <w:szCs w:val="22"/>
                                  </w:rPr>
                                </m:ctrlPr>
                              </m:dPr>
                              <m:e>
                                <m:r>
                                  <w:rPr>
                                    <w:rFonts w:ascii="Cambria Math" w:hAnsi="Cambria Math"/>
                                    <w:sz w:val="22"/>
                                    <w:szCs w:val="22"/>
                                  </w:rPr>
                                  <m:t>1-s</m:t>
                                </m:r>
                              </m:e>
                            </m:d>
                            <m:r>
                              <w:rPr>
                                <w:rFonts w:ascii="Cambria Math" w:hAnsi="Cambria Math"/>
                                <w:sz w:val="22"/>
                                <w:szCs w:val="22"/>
                              </w:rPr>
                              <m:t>-d</m:t>
                            </m:r>
                          </m:den>
                        </m:f>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N</m:t>
                                </m:r>
                              </m:sub>
                            </m:sSub>
                          </m:num>
                          <m:den>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r>
                              <w:rPr>
                                <w:rFonts w:ascii="Cambria Math" w:hAnsi="Cambria Math"/>
                                <w:sz w:val="22"/>
                                <w:szCs w:val="22"/>
                              </w:rPr>
                              <m:t>-d)</m:t>
                            </m:r>
                            <m:sSup>
                              <m:sSupPr>
                                <m:ctrlPr>
                                  <w:rPr>
                                    <w:rFonts w:ascii="Cambria Math" w:hAnsi="Cambria Math"/>
                                    <w:i/>
                                    <w:sz w:val="22"/>
                                    <w:szCs w:val="22"/>
                                  </w:rPr>
                                </m:ctrlPr>
                              </m:sSupPr>
                              <m:e>
                                <m:r>
                                  <w:rPr>
                                    <w:rFonts w:ascii="Cambria Math" w:hAnsi="Cambria Math"/>
                                    <w:sz w:val="22"/>
                                    <w:szCs w:val="22"/>
                                  </w:rPr>
                                  <m:t>(1-f)</m:t>
                                </m:r>
                              </m:e>
                              <m:sup>
                                <m:r>
                                  <w:rPr>
                                    <w:rFonts w:ascii="Cambria Math" w:hAnsi="Cambria Math"/>
                                    <w:sz w:val="22"/>
                                    <w:szCs w:val="22"/>
                                  </w:rPr>
                                  <m:t>2</m:t>
                                </m:r>
                              </m:sup>
                            </m:sSup>
                          </m:den>
                        </m:f>
                      </m:e>
                    </m:d>
                  </m:den>
                </m:f>
              </m:oMath>
            </m:oMathPara>
          </w:p>
        </w:tc>
        <w:tc>
          <w:tcPr>
            <w:tcW w:w="1048" w:type="dxa"/>
            <w:shd w:val="clear" w:color="auto" w:fill="auto"/>
            <w:vAlign w:val="center"/>
          </w:tcPr>
          <w:p w:rsidR="00310E3B" w:rsidRDefault="00310E3B" w:rsidP="005246A9">
            <w:pPr>
              <w:pStyle w:val="TableContents"/>
              <w:spacing w:line="480" w:lineRule="auto"/>
              <w:jc w:val="right"/>
            </w:pPr>
          </w:p>
          <w:p w:rsidR="009912BA" w:rsidRDefault="009912BA" w:rsidP="005246A9">
            <w:pPr>
              <w:pStyle w:val="TableContents"/>
              <w:spacing w:line="480" w:lineRule="auto"/>
              <w:jc w:val="right"/>
            </w:pPr>
          </w:p>
          <w:p w:rsidR="00310E3B" w:rsidRPr="002201A9" w:rsidRDefault="00310E3B" w:rsidP="005246A9">
            <w:pPr>
              <w:pStyle w:val="TableContents"/>
              <w:spacing w:line="480" w:lineRule="auto"/>
              <w:jc w:val="right"/>
            </w:pPr>
          </w:p>
        </w:tc>
      </w:tr>
    </w:tbl>
    <w:p w:rsidR="00E62DDF" w:rsidRPr="0035548C" w:rsidRDefault="00E84648">
      <w:pPr>
        <w:pStyle w:val="Body"/>
        <w:spacing w:line="480" w:lineRule="auto"/>
        <w:jc w:val="both"/>
        <w:rPr>
          <w:rFonts w:cs="Times New Roman"/>
          <w:sz w:val="22"/>
          <w:szCs w:val="22"/>
        </w:rPr>
      </w:pPr>
      <w:r w:rsidRPr="00E84648">
        <w:rPr>
          <w:rFonts w:cs="Times New Roman"/>
          <w:sz w:val="22"/>
          <w:szCs w:val="22"/>
        </w:rPr>
        <w:t>We</w:t>
      </w:r>
      <w:r>
        <w:rPr>
          <w:rFonts w:cs="Times New Roman"/>
          <w:sz w:val="22"/>
          <w:szCs w:val="22"/>
        </w:rPr>
        <w:t xml:space="preserve"> plot each of these equilibrium values </w:t>
      </w:r>
      <w:r>
        <w:rPr>
          <w:sz w:val="22"/>
          <w:szCs w:val="22"/>
        </w:rPr>
        <w:t>(</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e>
        </m:acc>
      </m:oMath>
      <w:r>
        <w:rPr>
          <w:rFonts w:cs="Times New Roman"/>
          <w:sz w:val="22"/>
          <w:szCs w:val="22"/>
        </w:rPr>
        <w:t>,</w:t>
      </w:r>
      <m:oMath>
        <m:r>
          <w:rPr>
            <w:rFonts w:ascii="Cambria Math" w:hAnsi="Cambria Math" w:cs="Times New Roman"/>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r>
          <w:rPr>
            <w:rFonts w:ascii="Cambria Math" w:hAnsi="Cambria Math" w:cs="Times New Roman"/>
            <w:sz w:val="22"/>
            <w:szCs w:val="22"/>
          </w:rPr>
          <m:t xml:space="preserve">,  </m:t>
        </m:r>
        <m:acc>
          <m:accPr>
            <m:ctrlPr>
              <w:rPr>
                <w:rFonts w:ascii="Cambria Math" w:hAnsi="Cambria Math"/>
                <w:i/>
              </w:rPr>
            </m:ctrlPr>
          </m:accPr>
          <m:e>
            <m:r>
              <w:rPr>
                <w:rFonts w:ascii="Cambria Math" w:hAnsi="Cambria Math"/>
              </w:rPr>
              <m:t>M</m:t>
            </m:r>
          </m:e>
        </m:acc>
      </m:oMath>
      <w:r>
        <w:rPr>
          <w:sz w:val="22"/>
          <w:szCs w:val="22"/>
        </w:rPr>
        <w:t xml:space="preserve"> </w:t>
      </w:r>
      <w:r>
        <w:rPr>
          <w:rFonts w:cs="Times New Roman"/>
          <w:sz w:val="22"/>
          <w:szCs w:val="22"/>
        </w:rPr>
        <w:t>and</w:t>
      </w:r>
      <m:oMath>
        <m:r>
          <w:rPr>
            <w:rFonts w:ascii="Cambria Math" w:hAnsi="Cambria Math" w:cs="Times New Roman"/>
            <w:sz w:val="22"/>
            <w:szCs w:val="22"/>
          </w:rPr>
          <m:t xml:space="preserve"> </m:t>
        </m:r>
        <m:acc>
          <m:accPr>
            <m:ctrlPr>
              <w:rPr>
                <w:rFonts w:ascii="Cambria Math" w:hAnsi="Cambria Math"/>
                <w:i/>
              </w:rPr>
            </m:ctrlPr>
          </m:accPr>
          <m:e>
            <m:r>
              <w:rPr>
                <w:rFonts w:ascii="Cambria Math" w:hAnsi="Cambria Math"/>
              </w:rPr>
              <m:t>N</m:t>
            </m:r>
          </m:e>
        </m:acc>
      </m:oMath>
      <w:r>
        <w:rPr>
          <w:sz w:val="22"/>
          <w:szCs w:val="22"/>
        </w:rPr>
        <w:t>)</w:t>
      </w:r>
      <w:r w:rsidR="00312F76">
        <w:rPr>
          <w:sz w:val="22"/>
          <w:szCs w:val="22"/>
        </w:rPr>
        <w:t xml:space="preserve"> against fidelity (</w:t>
      </w:r>
      <w:r w:rsidR="00312F76" w:rsidRPr="00312F76">
        <w:rPr>
          <w:i/>
          <w:sz w:val="22"/>
          <w:szCs w:val="22"/>
        </w:rPr>
        <w:t>f</w:t>
      </w:r>
      <w:r w:rsidR="00312F76">
        <w:rPr>
          <w:sz w:val="22"/>
          <w:szCs w:val="22"/>
        </w:rPr>
        <w:t xml:space="preserve">) </w:t>
      </w:r>
      <w:r w:rsidR="0035548C" w:rsidRPr="00D214EF">
        <w:rPr>
          <w:sz w:val="22"/>
          <w:szCs w:val="22"/>
        </w:rPr>
        <w:t xml:space="preserve">in Figure A1 </w:t>
      </w:r>
      <w:r w:rsidR="0035548C" w:rsidRPr="00D214EF">
        <w:rPr>
          <w:i/>
          <w:sz w:val="22"/>
          <w:szCs w:val="22"/>
        </w:rPr>
        <w:t>(A - D)</w:t>
      </w:r>
      <w:r w:rsidR="0035548C" w:rsidRPr="00D214EF">
        <w:rPr>
          <w:sz w:val="22"/>
          <w:szCs w:val="22"/>
        </w:rPr>
        <w:t xml:space="preserve"> with</w:t>
      </w:r>
      <w:r w:rsidR="0035548C">
        <w:rPr>
          <w:sz w:val="22"/>
          <w:szCs w:val="22"/>
        </w:rPr>
        <w:t xml:space="preserve"> </w:t>
      </w:r>
    </w:p>
    <w:p w:rsidR="00E62DDF" w:rsidRDefault="0035548C">
      <w:pPr>
        <w:pStyle w:val="Body"/>
        <w:spacing w:line="480" w:lineRule="auto"/>
        <w:jc w:val="both"/>
        <w:rPr>
          <w:rFonts w:cs="Times New Roman"/>
          <w:b/>
          <w:sz w:val="22"/>
          <w:szCs w:val="22"/>
        </w:rPr>
      </w:pPr>
      <w:r w:rsidRPr="002201A9">
        <w:rPr>
          <w:rFonts w:cs="Times New Roman"/>
          <w:i/>
          <w:iCs/>
          <w:sz w:val="22"/>
          <w:szCs w:val="22"/>
        </w:rPr>
        <w:t>P</w:t>
      </w:r>
      <w:r w:rsidRPr="002201A9">
        <w:rPr>
          <w:rFonts w:cs="Times New Roman"/>
          <w:i/>
          <w:iCs/>
          <w:sz w:val="22"/>
          <w:szCs w:val="22"/>
          <w:vertAlign w:val="subscript"/>
        </w:rPr>
        <w:t xml:space="preserve">s </w:t>
      </w:r>
      <w:r w:rsidRPr="002201A9">
        <w:rPr>
          <w:rFonts w:cs="Times New Roman"/>
          <w:i/>
          <w:iCs/>
          <w:sz w:val="22"/>
          <w:szCs w:val="22"/>
        </w:rPr>
        <w:t xml:space="preserve">= 0.3, u = 0.4, </w:t>
      </w:r>
      <w:proofErr w:type="spellStart"/>
      <w:r w:rsidRPr="002201A9">
        <w:rPr>
          <w:rFonts w:cs="Times New Roman"/>
          <w:i/>
          <w:iCs/>
          <w:sz w:val="22"/>
          <w:szCs w:val="22"/>
        </w:rPr>
        <w:t>b</w:t>
      </w:r>
      <w:r w:rsidRPr="002201A9">
        <w:rPr>
          <w:rFonts w:cs="Times New Roman"/>
          <w:i/>
          <w:iCs/>
          <w:sz w:val="22"/>
          <w:szCs w:val="22"/>
          <w:vertAlign w:val="subscript"/>
        </w:rPr>
        <w:t>max</w:t>
      </w:r>
      <w:proofErr w:type="spellEnd"/>
      <w:r w:rsidRPr="002201A9">
        <w:rPr>
          <w:rFonts w:cs="Times New Roman"/>
          <w:i/>
          <w:iCs/>
          <w:sz w:val="22"/>
          <w:szCs w:val="22"/>
        </w:rPr>
        <w:t xml:space="preserve"> = 0.8, d = 0.5, s = 0.3, g = 0.2, K</w:t>
      </w:r>
      <w:r w:rsidRPr="002201A9">
        <w:rPr>
          <w:rFonts w:cs="Times New Roman"/>
          <w:i/>
          <w:iCs/>
          <w:sz w:val="22"/>
          <w:szCs w:val="22"/>
          <w:vertAlign w:val="subscript"/>
        </w:rPr>
        <w:t xml:space="preserve">c </w:t>
      </w:r>
      <w:r w:rsidRPr="002201A9">
        <w:rPr>
          <w:rFonts w:cs="Times New Roman"/>
          <w:i/>
          <w:iCs/>
          <w:sz w:val="22"/>
          <w:szCs w:val="22"/>
        </w:rPr>
        <w:t>= 5, K</w:t>
      </w:r>
      <w:r w:rsidRPr="002201A9">
        <w:rPr>
          <w:rFonts w:cs="Times New Roman"/>
          <w:i/>
          <w:iCs/>
          <w:sz w:val="22"/>
          <w:szCs w:val="22"/>
          <w:vertAlign w:val="subscript"/>
        </w:rPr>
        <w:t>M</w:t>
      </w:r>
      <w:r w:rsidRPr="002201A9">
        <w:rPr>
          <w:rFonts w:cs="Times New Roman"/>
          <w:i/>
          <w:iCs/>
          <w:sz w:val="22"/>
          <w:szCs w:val="22"/>
        </w:rPr>
        <w:t xml:space="preserve"> = 10, K</w:t>
      </w:r>
      <w:r w:rsidRPr="002201A9">
        <w:rPr>
          <w:rFonts w:cs="Times New Roman"/>
          <w:i/>
          <w:iCs/>
          <w:sz w:val="22"/>
          <w:szCs w:val="22"/>
          <w:vertAlign w:val="subscript"/>
        </w:rPr>
        <w:t>N</w:t>
      </w:r>
      <w:r w:rsidRPr="002201A9">
        <w:rPr>
          <w:rFonts w:cs="Times New Roman"/>
          <w:i/>
          <w:iCs/>
          <w:sz w:val="22"/>
          <w:szCs w:val="22"/>
        </w:rPr>
        <w:t xml:space="preserve"> = 30</w:t>
      </w:r>
      <w:r>
        <w:rPr>
          <w:rFonts w:cs="Times New Roman"/>
          <w:sz w:val="22"/>
          <w:szCs w:val="22"/>
        </w:rPr>
        <w:t xml:space="preserve">, </w:t>
      </w:r>
      <w:r w:rsidRPr="00010099">
        <w:rPr>
          <w:rFonts w:cs="Times New Roman"/>
          <w:i/>
          <w:sz w:val="22"/>
          <w:szCs w:val="22"/>
        </w:rPr>
        <w:t>C</w:t>
      </w:r>
      <w:r w:rsidRPr="00010099">
        <w:rPr>
          <w:rFonts w:cs="Times New Roman"/>
          <w:i/>
          <w:sz w:val="22"/>
          <w:szCs w:val="22"/>
          <w:vertAlign w:val="subscript"/>
        </w:rPr>
        <w:t>c</w:t>
      </w:r>
      <w:r w:rsidRPr="00010099">
        <w:rPr>
          <w:rFonts w:cs="Times New Roman"/>
          <w:i/>
          <w:sz w:val="22"/>
          <w:szCs w:val="22"/>
          <w:vertAlign w:val="superscript"/>
        </w:rPr>
        <w:t>0</w:t>
      </w:r>
      <w:r>
        <w:rPr>
          <w:rFonts w:cs="Times New Roman"/>
          <w:sz w:val="22"/>
          <w:szCs w:val="22"/>
        </w:rPr>
        <w:t xml:space="preserve"> = 5.</w:t>
      </w:r>
      <w:r>
        <w:rPr>
          <w:rFonts w:cs="Times New Roman"/>
          <w:sz w:val="22"/>
          <w:szCs w:val="22"/>
        </w:rPr>
        <w:t xml:space="preserve"> With increasing fidelity of allocating carbon specifically to mutualist, </w:t>
      </w:r>
      <m:oMath>
        <m:acc>
          <m:accPr>
            <m:ctrlPr>
              <w:rPr>
                <w:rFonts w:ascii="Cambria Math" w:hAnsi="Cambria Math"/>
                <w:i/>
              </w:rPr>
            </m:ctrlPr>
          </m:accPr>
          <m:e>
            <m:r>
              <w:rPr>
                <w:rFonts w:ascii="Cambria Math" w:hAnsi="Cambria Math"/>
              </w:rPr>
              <m:t>M</m:t>
            </m:r>
          </m:e>
        </m:acc>
      </m:oMath>
      <w:r>
        <w:rPr>
          <w:rFonts w:cs="Times New Roman"/>
        </w:rPr>
        <w:t xml:space="preserve"> gets benefit in the competition with</w:t>
      </w:r>
      <w:r w:rsidR="00D214EF">
        <w:rPr>
          <w:rFonts w:cs="Times New Roman"/>
        </w:rPr>
        <w:t xml:space="preserve"> </w:t>
      </w:r>
      <m:oMath>
        <m:acc>
          <m:accPr>
            <m:ctrlPr>
              <w:rPr>
                <w:rFonts w:ascii="Cambria Math" w:hAnsi="Cambria Math"/>
                <w:i/>
              </w:rPr>
            </m:ctrlPr>
          </m:accPr>
          <m:e>
            <m:r>
              <w:rPr>
                <w:rFonts w:ascii="Cambria Math" w:hAnsi="Cambria Math"/>
              </w:rPr>
              <m:t>N</m:t>
            </m:r>
          </m:e>
        </m:acc>
      </m:oMath>
      <w:r w:rsidR="00D214EF">
        <w:rPr>
          <w:rFonts w:cs="Times New Roman"/>
        </w:rPr>
        <w:t xml:space="preserve"> </w:t>
      </w:r>
      <w:r w:rsidR="00D214EF" w:rsidRPr="00D214EF">
        <w:rPr>
          <w:rFonts w:cs="Times New Roman"/>
          <w:sz w:val="22"/>
          <w:szCs w:val="22"/>
        </w:rPr>
        <w:t>(see Figure A1</w:t>
      </w:r>
      <w:r w:rsidR="00D214EF" w:rsidRPr="00D214EF">
        <w:rPr>
          <w:rFonts w:cs="Times New Roman"/>
          <w:i/>
          <w:sz w:val="22"/>
          <w:szCs w:val="22"/>
        </w:rPr>
        <w:t>(C-D)</w:t>
      </w:r>
      <w:r w:rsidR="00D214EF" w:rsidRPr="00D214EF">
        <w:rPr>
          <w:rFonts w:cs="Times New Roman"/>
          <w:sz w:val="22"/>
          <w:szCs w:val="22"/>
        </w:rPr>
        <w:t xml:space="preserve">). </w:t>
      </w:r>
      <w:r w:rsidR="00D214EF" w:rsidRPr="00D214EF">
        <w:rPr>
          <w:rFonts w:cs="Times New Roman"/>
          <w:sz w:val="22"/>
          <w:szCs w:val="22"/>
          <w:highlight w:val="yellow"/>
        </w:rPr>
        <w:t xml:space="preserve">But how to explain </w:t>
      </w:r>
      <w:r w:rsidR="00D214EF" w:rsidRPr="00D214EF">
        <w:rPr>
          <w:rFonts w:cs="Times New Roman"/>
          <w:sz w:val="22"/>
          <w:szCs w:val="22"/>
          <w:highlight w:val="yellow"/>
        </w:rPr>
        <w:t xml:space="preserve">Figure </w:t>
      </w:r>
      <w:proofErr w:type="gramStart"/>
      <w:r w:rsidR="00D214EF" w:rsidRPr="00D214EF">
        <w:rPr>
          <w:rFonts w:cs="Times New Roman"/>
          <w:sz w:val="22"/>
          <w:szCs w:val="22"/>
          <w:highlight w:val="yellow"/>
        </w:rPr>
        <w:t>A1</w:t>
      </w:r>
      <w:r w:rsidR="00D214EF" w:rsidRPr="00D214EF">
        <w:rPr>
          <w:rFonts w:cs="Times New Roman"/>
          <w:i/>
          <w:sz w:val="22"/>
          <w:szCs w:val="22"/>
          <w:highlight w:val="yellow"/>
        </w:rPr>
        <w:t>(</w:t>
      </w:r>
      <w:proofErr w:type="gramEnd"/>
      <w:r w:rsidR="00D214EF" w:rsidRPr="00D214EF">
        <w:rPr>
          <w:rFonts w:cs="Times New Roman"/>
          <w:i/>
          <w:sz w:val="22"/>
          <w:szCs w:val="22"/>
          <w:highlight w:val="yellow"/>
        </w:rPr>
        <w:t>A-B)</w:t>
      </w:r>
      <w:r w:rsidR="00D214EF" w:rsidRPr="00D214EF">
        <w:rPr>
          <w:rFonts w:cs="Times New Roman"/>
          <w:sz w:val="22"/>
          <w:szCs w:val="22"/>
          <w:highlight w:val="yellow"/>
        </w:rPr>
        <w:t>?</w:t>
      </w:r>
      <w:r w:rsidR="00D214EF">
        <w:rPr>
          <w:rFonts w:cs="Times New Roman"/>
          <w:sz w:val="22"/>
          <w:szCs w:val="22"/>
        </w:rPr>
        <w:t xml:space="preserve"> When we fix fidelity (</w:t>
      </w:r>
      <w:r w:rsidR="00D214EF" w:rsidRPr="00D214EF">
        <w:rPr>
          <w:rFonts w:cs="Times New Roman"/>
          <w:i/>
          <w:sz w:val="22"/>
          <w:szCs w:val="22"/>
        </w:rPr>
        <w:t>f</w:t>
      </w:r>
      <w:r w:rsidR="00D214EF">
        <w:rPr>
          <w:rFonts w:cs="Times New Roman"/>
          <w:sz w:val="22"/>
          <w:szCs w:val="22"/>
        </w:rPr>
        <w:t xml:space="preserve">) </w:t>
      </w:r>
      <w:r w:rsidR="00C42BA8">
        <w:rPr>
          <w:rFonts w:cs="Times New Roman"/>
          <w:sz w:val="22"/>
          <w:szCs w:val="22"/>
        </w:rPr>
        <w:t xml:space="preserve">equal </w:t>
      </w:r>
      <w:r w:rsidR="00D214EF">
        <w:rPr>
          <w:rFonts w:cs="Times New Roman"/>
          <w:sz w:val="22"/>
          <w:szCs w:val="22"/>
        </w:rPr>
        <w:t xml:space="preserve">to 0.3 and vary soil-phosphorous level </w:t>
      </w:r>
      <w:r w:rsidR="00D214EF">
        <w:rPr>
          <w:rFonts w:cs="Times New Roman"/>
          <w:sz w:val="22"/>
          <w:szCs w:val="22"/>
        </w:rPr>
        <w:t>(</w:t>
      </w:r>
      <w:r w:rsidR="00D214EF" w:rsidRPr="002201A9">
        <w:rPr>
          <w:rFonts w:cs="Times New Roman"/>
          <w:i/>
          <w:iCs/>
          <w:sz w:val="22"/>
          <w:szCs w:val="22"/>
        </w:rPr>
        <w:t>P</w:t>
      </w:r>
      <w:r w:rsidR="00D214EF" w:rsidRPr="002201A9">
        <w:rPr>
          <w:rFonts w:cs="Times New Roman"/>
          <w:i/>
          <w:iCs/>
          <w:sz w:val="22"/>
          <w:szCs w:val="22"/>
          <w:vertAlign w:val="subscript"/>
        </w:rPr>
        <w:t>s</w:t>
      </w:r>
      <w:proofErr w:type="gramStart"/>
      <w:r w:rsidR="00D214EF">
        <w:rPr>
          <w:rFonts w:cs="Times New Roman"/>
          <w:sz w:val="22"/>
          <w:szCs w:val="22"/>
        </w:rPr>
        <w:t>)</w:t>
      </w:r>
      <w:r w:rsidR="00D214EF">
        <w:rPr>
          <w:rFonts w:cs="Times New Roman"/>
          <w:sz w:val="22"/>
          <w:szCs w:val="22"/>
        </w:rPr>
        <w:t xml:space="preserve"> </w:t>
      </w:r>
      <w:proofErr w:type="gramEnd"/>
      <m:oMath>
        <m:acc>
          <m:accPr>
            <m:ctrlPr>
              <w:rPr>
                <w:rFonts w:ascii="Cambria Math" w:hAnsi="Cambria Math"/>
                <w:i/>
              </w:rPr>
            </m:ctrlPr>
          </m:accPr>
          <m:e>
            <m:sSub>
              <m:sSubPr>
                <m:ctrlPr>
                  <w:rPr>
                    <w:rFonts w:ascii="Cambria Math" w:hAnsi="Cambria Math"/>
                    <w:i/>
                  </w:rPr>
                </m:ctrlPr>
              </m:sSubPr>
              <m:e>
                <m:r>
                  <w:rPr>
                    <w:rFonts w:ascii="Cambria Math" w:hAnsi="Cambria Math"/>
                  </w:rPr>
                  <m:t xml:space="preserve"> </m:t>
                </m:r>
                <m:r>
                  <w:rPr>
                    <w:rFonts w:ascii="Cambria Math" w:hAnsi="Cambria Math"/>
                  </w:rPr>
                  <m:t>C</m:t>
                </m:r>
              </m:e>
              <m:sub>
                <m:r>
                  <w:rPr>
                    <w:rFonts w:ascii="Cambria Math" w:hAnsi="Cambria Math"/>
                  </w:rPr>
                  <m:t>a</m:t>
                </m:r>
              </m:sub>
            </m:sSub>
          </m:e>
        </m:acc>
      </m:oMath>
      <w:r w:rsidR="00D214EF">
        <w:rPr>
          <w:rFonts w:cs="Times New Roman"/>
          <w:sz w:val="22"/>
          <w:szCs w:val="22"/>
        </w:rPr>
        <w:t>,</w:t>
      </w:r>
      <m:oMath>
        <m:r>
          <w:rPr>
            <w:rFonts w:ascii="Cambria Math" w:hAnsi="Cambria Math" w:cs="Times New Roman"/>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r>
          <w:rPr>
            <w:rFonts w:ascii="Cambria Math" w:hAnsi="Cambria Math" w:cs="Times New Roman"/>
            <w:sz w:val="22"/>
            <w:szCs w:val="22"/>
          </w:rPr>
          <m:t xml:space="preserve">  </m:t>
        </m:r>
      </m:oMath>
      <w:r w:rsidR="00D214EF">
        <w:rPr>
          <w:rFonts w:cs="Times New Roman"/>
          <w:sz w:val="22"/>
          <w:szCs w:val="22"/>
        </w:rPr>
        <w:t xml:space="preserve">remain same </w:t>
      </w:r>
      <w:r w:rsidR="00C42BA8">
        <w:rPr>
          <w:rFonts w:cs="Times New Roman"/>
          <w:sz w:val="22"/>
          <w:szCs w:val="22"/>
        </w:rPr>
        <w:t>(</w:t>
      </w:r>
      <w:r w:rsidR="00C42BA8" w:rsidRPr="00D214EF">
        <w:rPr>
          <w:rFonts w:cs="Times New Roman"/>
          <w:sz w:val="22"/>
          <w:szCs w:val="22"/>
        </w:rPr>
        <w:t>Figure A1</w:t>
      </w:r>
      <w:r w:rsidR="00C42BA8" w:rsidRPr="00D214EF">
        <w:rPr>
          <w:rFonts w:cs="Times New Roman"/>
          <w:i/>
          <w:sz w:val="22"/>
          <w:szCs w:val="22"/>
        </w:rPr>
        <w:t>(</w:t>
      </w:r>
      <w:r w:rsidR="00C42BA8">
        <w:rPr>
          <w:rFonts w:cs="Times New Roman"/>
          <w:i/>
          <w:sz w:val="22"/>
          <w:szCs w:val="22"/>
        </w:rPr>
        <w:t>E-F</w:t>
      </w:r>
      <w:r w:rsidR="00C42BA8" w:rsidRPr="00D214EF">
        <w:rPr>
          <w:rFonts w:cs="Times New Roman"/>
          <w:i/>
          <w:sz w:val="22"/>
          <w:szCs w:val="22"/>
        </w:rPr>
        <w:t>)</w:t>
      </w:r>
      <w:r w:rsidR="00C42BA8" w:rsidRPr="00D214EF">
        <w:rPr>
          <w:rFonts w:cs="Times New Roman"/>
          <w:sz w:val="22"/>
          <w:szCs w:val="22"/>
        </w:rPr>
        <w:t>)</w:t>
      </w:r>
      <w:r w:rsidR="00C42BA8">
        <w:rPr>
          <w:rFonts w:cs="Times New Roman"/>
          <w:sz w:val="22"/>
          <w:szCs w:val="22"/>
        </w:rPr>
        <w:t xml:space="preserve"> </w:t>
      </w:r>
      <w:r w:rsidR="00D214EF">
        <w:rPr>
          <w:rFonts w:cs="Times New Roman"/>
          <w:sz w:val="22"/>
          <w:szCs w:val="22"/>
        </w:rPr>
        <w:t xml:space="preserve">but mutualist </w:t>
      </w:r>
      <m:oMath>
        <m:acc>
          <m:accPr>
            <m:ctrlPr>
              <w:rPr>
                <w:rFonts w:ascii="Cambria Math" w:hAnsi="Cambria Math"/>
                <w:i/>
              </w:rPr>
            </m:ctrlPr>
          </m:accPr>
          <m:e>
            <m:r>
              <w:rPr>
                <w:rFonts w:ascii="Cambria Math" w:hAnsi="Cambria Math"/>
              </w:rPr>
              <m:t>M</m:t>
            </m:r>
          </m:e>
        </m:acc>
      </m:oMath>
      <w:r w:rsidR="00C42BA8">
        <w:rPr>
          <w:rFonts w:cs="Times New Roman"/>
        </w:rPr>
        <w:t xml:space="preserve"> decreases (</w:t>
      </w:r>
      <w:r w:rsidR="00C42BA8" w:rsidRPr="00D214EF">
        <w:rPr>
          <w:rFonts w:cs="Times New Roman"/>
          <w:sz w:val="22"/>
          <w:szCs w:val="22"/>
        </w:rPr>
        <w:t>Figure A1</w:t>
      </w:r>
      <w:r w:rsidR="00C42BA8" w:rsidRPr="00D214EF">
        <w:rPr>
          <w:rFonts w:cs="Times New Roman"/>
          <w:i/>
          <w:sz w:val="22"/>
          <w:szCs w:val="22"/>
        </w:rPr>
        <w:t>(</w:t>
      </w:r>
      <w:r w:rsidR="00C42BA8">
        <w:rPr>
          <w:rFonts w:cs="Times New Roman"/>
          <w:i/>
          <w:sz w:val="22"/>
          <w:szCs w:val="22"/>
        </w:rPr>
        <w:t>G</w:t>
      </w:r>
      <w:r w:rsidR="00C42BA8" w:rsidRPr="00D214EF">
        <w:rPr>
          <w:rFonts w:cs="Times New Roman"/>
          <w:i/>
          <w:sz w:val="22"/>
          <w:szCs w:val="22"/>
        </w:rPr>
        <w:t>)</w:t>
      </w:r>
      <w:r w:rsidR="00C42BA8">
        <w:rPr>
          <w:rFonts w:cs="Times New Roman"/>
        </w:rPr>
        <w:t xml:space="preserve">) as plant can avail phosphorous directly from soil and so does not depend upon the symbionts much. </w:t>
      </w:r>
      <w:r w:rsidR="00C42BA8">
        <w:rPr>
          <w:rFonts w:cs="Times New Roman"/>
        </w:rPr>
        <w:lastRenderedPageBreak/>
        <w:t xml:space="preserve">Non-mutualist </w:t>
      </w:r>
      <m:oMath>
        <m:acc>
          <m:accPr>
            <m:ctrlPr>
              <w:rPr>
                <w:rFonts w:ascii="Cambria Math" w:hAnsi="Cambria Math"/>
                <w:i/>
              </w:rPr>
            </m:ctrlPr>
          </m:accPr>
          <m:e>
            <m:r>
              <w:rPr>
                <w:rFonts w:ascii="Cambria Math" w:hAnsi="Cambria Math"/>
              </w:rPr>
              <m:t>N</m:t>
            </m:r>
          </m:e>
        </m:acc>
      </m:oMath>
      <w:r w:rsidR="00C42BA8">
        <w:rPr>
          <w:rFonts w:cs="Times New Roman"/>
        </w:rPr>
        <w:t xml:space="preserve"> increases with soil-phosphorous </w:t>
      </w:r>
      <w:r w:rsidR="00C42BA8">
        <w:rPr>
          <w:rFonts w:cs="Times New Roman"/>
        </w:rPr>
        <w:t>(</w:t>
      </w:r>
      <w:r w:rsidR="00C42BA8">
        <w:rPr>
          <w:rFonts w:cs="Times New Roman"/>
          <w:sz w:val="22"/>
          <w:szCs w:val="22"/>
        </w:rPr>
        <w:t xml:space="preserve">Figure </w:t>
      </w:r>
      <w:proofErr w:type="gramStart"/>
      <w:r w:rsidR="00C42BA8">
        <w:rPr>
          <w:rFonts w:cs="Times New Roman"/>
          <w:sz w:val="22"/>
          <w:szCs w:val="22"/>
        </w:rPr>
        <w:t>A1</w:t>
      </w:r>
      <w:r w:rsidR="00C42BA8" w:rsidRPr="00D214EF">
        <w:rPr>
          <w:rFonts w:cs="Times New Roman"/>
          <w:i/>
          <w:sz w:val="22"/>
          <w:szCs w:val="22"/>
        </w:rPr>
        <w:t>(</w:t>
      </w:r>
      <w:proofErr w:type="gramEnd"/>
      <w:r w:rsidR="00C42BA8">
        <w:rPr>
          <w:rFonts w:cs="Times New Roman"/>
          <w:i/>
          <w:sz w:val="22"/>
          <w:szCs w:val="22"/>
        </w:rPr>
        <w:t>H</w:t>
      </w:r>
      <w:r w:rsidR="00C42BA8" w:rsidRPr="00D214EF">
        <w:rPr>
          <w:rFonts w:cs="Times New Roman"/>
          <w:i/>
          <w:sz w:val="22"/>
          <w:szCs w:val="22"/>
        </w:rPr>
        <w:t>)</w:t>
      </w:r>
      <w:r w:rsidR="00C42BA8">
        <w:rPr>
          <w:rFonts w:cs="Times New Roman"/>
        </w:rPr>
        <w:t xml:space="preserve">) </w:t>
      </w:r>
      <w:r w:rsidR="00C42BA8">
        <w:rPr>
          <w:rFonts w:cs="Times New Roman"/>
        </w:rPr>
        <w:t>as it gets same level of resources as that of mutualist without paying any cost of mutualism (</w:t>
      </w:r>
      <w:r w:rsidR="00C42BA8" w:rsidRPr="00C42BA8">
        <w:rPr>
          <w:rFonts w:cs="Times New Roman"/>
          <w:i/>
        </w:rPr>
        <w:t>s</w:t>
      </w:r>
      <w:r w:rsidR="00C42BA8">
        <w:rPr>
          <w:rFonts w:cs="Times New Roman"/>
        </w:rPr>
        <w:t>).</w:t>
      </w:r>
    </w:p>
    <w:p w:rsidR="00E8716D" w:rsidRDefault="00E84648">
      <w:pPr>
        <w:pStyle w:val="Body"/>
        <w:spacing w:line="480" w:lineRule="auto"/>
        <w:jc w:val="both"/>
        <w:rPr>
          <w:rFonts w:cs="Times New Roman"/>
          <w:b/>
          <w:sz w:val="22"/>
          <w:szCs w:val="22"/>
        </w:rPr>
      </w:pPr>
      <w:r w:rsidRPr="002201A9">
        <w:rPr>
          <w:rFonts w:cs="Times New Roman"/>
          <w:noProof/>
        </w:rPr>
        <mc:AlternateContent>
          <mc:Choice Requires="wps">
            <w:drawing>
              <wp:anchor distT="0" distB="0" distL="0" distR="0" simplePos="0" relativeHeight="251985408" behindDoc="0" locked="0" layoutInCell="1" allowOverlap="1" wp14:anchorId="48705CC8" wp14:editId="19A445D7">
                <wp:simplePos x="0" y="0"/>
                <wp:positionH relativeFrom="column">
                  <wp:posOffset>800955</wp:posOffset>
                </wp:positionH>
                <wp:positionV relativeFrom="paragraph">
                  <wp:posOffset>4465955</wp:posOffset>
                </wp:positionV>
                <wp:extent cx="2057400" cy="2280920"/>
                <wp:effectExtent l="0" t="0" r="0" b="5080"/>
                <wp:wrapTopAndBottom/>
                <wp:docPr id="12"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E84648" w:rsidRDefault="00E84648" w:rsidP="00E84648">
                            <w:pPr>
                              <w:pStyle w:val="Caption"/>
                            </w:pPr>
                            <w:r>
                              <w:tab/>
                              <w:t xml:space="preserve">                (</w:t>
                            </w:r>
                            <w:r>
                              <w:t>G</w:t>
                            </w:r>
                            <w:r>
                              <w:t>)</w:t>
                            </w:r>
                            <w:r>
                              <w:br/>
                            </w:r>
                            <w:r>
                              <w:object w:dxaOrig="8640" w:dyaOrig="8640">
                                <v:shape id="_x0000_i1033" type="#_x0000_t75" style="width:2in;height:2in" o:ole="">
                                  <v:imagedata r:id="rId32" o:title=""/>
                                </v:shape>
                                <o:OLEObject Type="Embed" ProgID="FoxitReader.Document" ShapeID="_x0000_i1033" DrawAspect="Content" ObjectID="_1604914191" r:id="rId33"/>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48705CC8" id="_x0000_s1034" style="position:absolute;left:0;text-align:left;margin-left:63.05pt;margin-top:351.65pt;width:162pt;height:179.6pt;z-index:25198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" filled="f" stroked="f">
                <v:path arrowok="t"/>
                <v:textbox inset="2.5mm,1.25mm,2.5mm,1.25mm">
                  <w:txbxContent>
                    <w:p w:rsidR="00E84648" w:rsidRDefault="00E84648" w:rsidP="00E84648">
                      <w:pPr>
                        <w:pStyle w:val="Caption"/>
                      </w:pPr>
                      <w:r>
                        <w:tab/>
                        <w:t xml:space="preserve">                (</w:t>
                      </w:r>
                      <w:r>
                        <w:t>G</w:t>
                      </w:r>
                      <w:r>
                        <w:t>)</w:t>
                      </w:r>
                      <w:r>
                        <w:br/>
                      </w:r>
                      <w:r>
                        <w:object w:dxaOrig="8640" w:dyaOrig="8640">
                          <v:shape id="_x0000_i1033" type="#_x0000_t75" style="width:2in;height:2in" o:ole="">
                            <v:imagedata r:id="rId32" o:title=""/>
                          </v:shape>
                          <o:OLEObject Type="Embed" ProgID="FoxitReader.Document" ShapeID="_x0000_i1033" DrawAspect="Content" ObjectID="_1604914191" r:id="rId34"/>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987456" behindDoc="0" locked="0" layoutInCell="1" allowOverlap="1" wp14:anchorId="48705CC8" wp14:editId="19A445D7">
                <wp:simplePos x="0" y="0"/>
                <wp:positionH relativeFrom="column">
                  <wp:posOffset>2626775</wp:posOffset>
                </wp:positionH>
                <wp:positionV relativeFrom="paragraph">
                  <wp:posOffset>4460240</wp:posOffset>
                </wp:positionV>
                <wp:extent cx="2057400" cy="2280920"/>
                <wp:effectExtent l="0" t="0" r="0" b="5080"/>
                <wp:wrapTopAndBottom/>
                <wp:docPr id="13"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E84648" w:rsidRDefault="00E84648" w:rsidP="00E84648">
                            <w:pPr>
                              <w:pStyle w:val="Caption"/>
                            </w:pPr>
                            <w:r>
                              <w:tab/>
                              <w:t xml:space="preserve">                (</w:t>
                            </w:r>
                            <w:r>
                              <w:t>H</w:t>
                            </w:r>
                            <w:r>
                              <w:t>)</w:t>
                            </w:r>
                            <w:r>
                              <w:br/>
                            </w:r>
                            <w:r>
                              <w:object w:dxaOrig="8640" w:dyaOrig="8640">
                                <v:shape id="_x0000_i1034" type="#_x0000_t75" style="width:2in;height:2in" o:ole="">
                                  <v:imagedata r:id="rId35" o:title=""/>
                                </v:shape>
                                <o:OLEObject Type="Embed" ProgID="FoxitReader.Document" ShapeID="_x0000_i1034" DrawAspect="Content" ObjectID="_1604914192" r:id="rId36"/>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48705CC8" id="_x0000_s1035" style="position:absolute;left:0;text-align:left;margin-left:206.85pt;margin-top:351.2pt;width:162pt;height:179.6pt;z-index:25198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" filled="f" stroked="f">
                <v:path arrowok="t"/>
                <v:textbox inset="2.5mm,1.25mm,2.5mm,1.25mm">
                  <w:txbxContent>
                    <w:p w:rsidR="00E84648" w:rsidRDefault="00E84648" w:rsidP="00E84648">
                      <w:pPr>
                        <w:pStyle w:val="Caption"/>
                      </w:pPr>
                      <w:r>
                        <w:tab/>
                        <w:t xml:space="preserve">                (</w:t>
                      </w:r>
                      <w:r>
                        <w:t>H</w:t>
                      </w:r>
                      <w:r>
                        <w:t>)</w:t>
                      </w:r>
                      <w:r>
                        <w:br/>
                      </w:r>
                      <w:r>
                        <w:object w:dxaOrig="8640" w:dyaOrig="8640">
                          <v:shape id="_x0000_i1034" type="#_x0000_t75" style="width:2in;height:2in" o:ole="">
                            <v:imagedata r:id="rId35" o:title=""/>
                          </v:shape>
                          <o:OLEObject Type="Embed" ProgID="FoxitReader.Document" ShapeID="_x0000_i1034" DrawAspect="Content" ObjectID="_1604914192" r:id="rId37"/>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983360" behindDoc="0" locked="0" layoutInCell="1" allowOverlap="1" wp14:anchorId="48705CC8" wp14:editId="19A445D7">
                <wp:simplePos x="0" y="0"/>
                <wp:positionH relativeFrom="column">
                  <wp:posOffset>3656758</wp:posOffset>
                </wp:positionH>
                <wp:positionV relativeFrom="paragraph">
                  <wp:posOffset>2397760</wp:posOffset>
                </wp:positionV>
                <wp:extent cx="2057400" cy="2280920"/>
                <wp:effectExtent l="0" t="0" r="0" b="5080"/>
                <wp:wrapTopAndBottom/>
                <wp:docPr id="10"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E84648" w:rsidRDefault="00E84648" w:rsidP="00E84648">
                            <w:pPr>
                              <w:pStyle w:val="Caption"/>
                            </w:pPr>
                            <w:r>
                              <w:tab/>
                              <w:t xml:space="preserve">                (</w:t>
                            </w:r>
                            <w:r>
                              <w:t>F</w:t>
                            </w:r>
                            <w:r>
                              <w:t>)</w:t>
                            </w:r>
                            <w:r>
                              <w:br/>
                            </w:r>
                            <w:r>
                              <w:object w:dxaOrig="8640" w:dyaOrig="8640">
                                <v:shape id="_x0000_i1035" type="#_x0000_t75" style="width:2in;height:2in" o:ole="">
                                  <v:imagedata r:id="rId38" o:title=""/>
                                </v:shape>
                                <o:OLEObject Type="Embed" ProgID="FoxitReader.Document" ShapeID="_x0000_i1035" DrawAspect="Content" ObjectID="_1604914193" r:id="rId3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48705CC8" id="_x0000_s1036" style="position:absolute;left:0;text-align:left;margin-left:287.95pt;margin-top:188.8pt;width:162pt;height:179.6pt;z-index:25198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" filled="f" stroked="f">
                <v:path arrowok="t"/>
                <v:textbox inset="2.5mm,1.25mm,2.5mm,1.25mm">
                  <w:txbxContent>
                    <w:p w:rsidR="00E84648" w:rsidRDefault="00E84648" w:rsidP="00E84648">
                      <w:pPr>
                        <w:pStyle w:val="Caption"/>
                      </w:pPr>
                      <w:r>
                        <w:tab/>
                        <w:t xml:space="preserve">                (</w:t>
                      </w:r>
                      <w:r>
                        <w:t>F</w:t>
                      </w:r>
                      <w:r>
                        <w:t>)</w:t>
                      </w:r>
                      <w:r>
                        <w:br/>
                      </w:r>
                      <w:r>
                        <w:object w:dxaOrig="8640" w:dyaOrig="8640">
                          <v:shape id="_x0000_i1035" type="#_x0000_t75" style="width:2in;height:2in" o:ole="">
                            <v:imagedata r:id="rId38" o:title=""/>
                          </v:shape>
                          <o:OLEObject Type="Embed" ProgID="FoxitReader.Document" ShapeID="_x0000_i1035" DrawAspect="Content" ObjectID="_1604914193" r:id="rId40"/>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981312" behindDoc="0" locked="0" layoutInCell="1" allowOverlap="1" wp14:anchorId="48705CC8" wp14:editId="19A445D7">
                <wp:simplePos x="0" y="0"/>
                <wp:positionH relativeFrom="column">
                  <wp:posOffset>1825625</wp:posOffset>
                </wp:positionH>
                <wp:positionV relativeFrom="paragraph">
                  <wp:posOffset>2404745</wp:posOffset>
                </wp:positionV>
                <wp:extent cx="2057400" cy="2280920"/>
                <wp:effectExtent l="0" t="0" r="0" b="5080"/>
                <wp:wrapTopAndBottom/>
                <wp:docPr id="8"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E84648" w:rsidRDefault="00E84648" w:rsidP="00E84648">
                            <w:pPr>
                              <w:pStyle w:val="Caption"/>
                            </w:pPr>
                            <w:r>
                              <w:tab/>
                              <w:t xml:space="preserve">                (</w:t>
                            </w:r>
                            <w:r>
                              <w:t>E</w:t>
                            </w:r>
                            <w:r>
                              <w:t>)</w:t>
                            </w:r>
                            <w:r>
                              <w:br/>
                            </w:r>
                            <w:r>
                              <w:object w:dxaOrig="8640" w:dyaOrig="8640">
                                <v:shape id="_x0000_i1036" type="#_x0000_t75" style="width:2in;height:2in" o:ole="">
                                  <v:imagedata r:id="rId41" o:title=""/>
                                </v:shape>
                                <o:OLEObject Type="Embed" ProgID="FoxitReader.Document" ShapeID="_x0000_i1036" DrawAspect="Content" ObjectID="_1604914194" r:id="rId4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48705CC8" id="_x0000_s1037" style="position:absolute;left:0;text-align:left;margin-left:143.75pt;margin-top:189.35pt;width:162pt;height:179.6pt;z-index:25198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" filled="f" stroked="f">
                <v:path arrowok="t"/>
                <v:textbox inset="2.5mm,1.25mm,2.5mm,1.25mm">
                  <w:txbxContent>
                    <w:p w:rsidR="00E84648" w:rsidRDefault="00E84648" w:rsidP="00E84648">
                      <w:pPr>
                        <w:pStyle w:val="Caption"/>
                      </w:pPr>
                      <w:r>
                        <w:tab/>
                        <w:t xml:space="preserve">                (</w:t>
                      </w:r>
                      <w:r>
                        <w:t>E</w:t>
                      </w:r>
                      <w:r>
                        <w:t>)</w:t>
                      </w:r>
                      <w:r>
                        <w:br/>
                      </w:r>
                      <w:r>
                        <w:object w:dxaOrig="8640" w:dyaOrig="8640">
                          <v:shape id="_x0000_i1036" type="#_x0000_t75" style="width:2in;height:2in" o:ole="">
                            <v:imagedata r:id="rId41" o:title=""/>
                          </v:shape>
                          <o:OLEObject Type="Embed" ProgID="FoxitReader.Document" ShapeID="_x0000_i1036" DrawAspect="Content" ObjectID="_1604914194" r:id="rId43"/>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979264" behindDoc="0" locked="0" layoutInCell="1" allowOverlap="1" wp14:anchorId="3DB0284B" wp14:editId="2A06A322">
                <wp:simplePos x="0" y="0"/>
                <wp:positionH relativeFrom="column">
                  <wp:posOffset>-13996</wp:posOffset>
                </wp:positionH>
                <wp:positionV relativeFrom="paragraph">
                  <wp:posOffset>2400767</wp:posOffset>
                </wp:positionV>
                <wp:extent cx="2057400" cy="2280920"/>
                <wp:effectExtent l="0" t="0" r="0" b="5080"/>
                <wp:wrapTopAndBottom/>
                <wp:docPr id="6"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E84648" w:rsidRDefault="00E84648" w:rsidP="00E84648">
                            <w:pPr>
                              <w:pStyle w:val="Caption"/>
                            </w:pPr>
                            <w:r>
                              <w:tab/>
                              <w:t xml:space="preserve">                (</w:t>
                            </w:r>
                            <w:r>
                              <w:t>D</w:t>
                            </w:r>
                            <w:r>
                              <w:t>)</w:t>
                            </w:r>
                            <w:r>
                              <w:br/>
                            </w:r>
                            <w:r>
                              <w:object w:dxaOrig="8640" w:dyaOrig="8640">
                                <v:shape id="_x0000_i1037" type="#_x0000_t75" style="width:2in;height:2in" o:ole="">
                                  <v:imagedata r:id="rId44" o:title=""/>
                                </v:shape>
                                <o:OLEObject Type="Embed" ProgID="FoxitReader.Document" ShapeID="_x0000_i1037" DrawAspect="Content" ObjectID="_1604914195" r:id="rId4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3DB0284B" id="_x0000_s1038" style="position:absolute;left:0;text-align:left;margin-left:-1.1pt;margin-top:189.05pt;width:162pt;height:179.6pt;z-index:25197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" filled="f" stroked="f">
                <v:path arrowok="t"/>
                <v:textbox inset="2.5mm,1.25mm,2.5mm,1.25mm">
                  <w:txbxContent>
                    <w:p w:rsidR="00E84648" w:rsidRDefault="00E84648" w:rsidP="00E84648">
                      <w:pPr>
                        <w:pStyle w:val="Caption"/>
                      </w:pPr>
                      <w:r>
                        <w:tab/>
                        <w:t xml:space="preserve">                (</w:t>
                      </w:r>
                      <w:r>
                        <w:t>D</w:t>
                      </w:r>
                      <w:r>
                        <w:t>)</w:t>
                      </w:r>
                      <w:r>
                        <w:br/>
                      </w:r>
                      <w:r>
                        <w:object w:dxaOrig="8640" w:dyaOrig="8640">
                          <v:shape id="_x0000_i1037" type="#_x0000_t75" style="width:2in;height:2in" o:ole="">
                            <v:imagedata r:id="rId44" o:title=""/>
                          </v:shape>
                          <o:OLEObject Type="Embed" ProgID="FoxitReader.Document" ShapeID="_x0000_i1037" DrawAspect="Content" ObjectID="_1604914195" r:id="rId46"/>
                        </w:object>
                      </w:r>
                    </w:p>
                  </w:txbxContent>
                </v:textbox>
                <w10:wrap type="topAndBottom"/>
              </v:rect>
            </w:pict>
          </mc:Fallback>
        </mc:AlternateContent>
      </w:r>
      <w:r w:rsidR="002610DA" w:rsidRPr="002201A9">
        <w:rPr>
          <w:rFonts w:cs="Times New Roman"/>
          <w:noProof/>
        </w:rPr>
        <mc:AlternateContent>
          <mc:Choice Requires="wps">
            <w:drawing>
              <wp:anchor distT="0" distB="0" distL="0" distR="0" simplePos="0" relativeHeight="251977216" behindDoc="0" locked="0" layoutInCell="1" allowOverlap="1" wp14:anchorId="3DB0284B" wp14:editId="2A06A322">
                <wp:simplePos x="0" y="0"/>
                <wp:positionH relativeFrom="column">
                  <wp:posOffset>3660140</wp:posOffset>
                </wp:positionH>
                <wp:positionV relativeFrom="paragraph">
                  <wp:posOffset>343315</wp:posOffset>
                </wp:positionV>
                <wp:extent cx="2057400" cy="2280920"/>
                <wp:effectExtent l="0" t="0" r="0" b="5080"/>
                <wp:wrapTopAndBottom/>
                <wp:docPr id="4"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2610DA" w:rsidRDefault="002610DA" w:rsidP="002610DA">
                            <w:pPr>
                              <w:pStyle w:val="Caption"/>
                            </w:pPr>
                            <w:r>
                              <w:tab/>
                              <w:t xml:space="preserve">                (C</w:t>
                            </w:r>
                            <w:r>
                              <w:t>)</w:t>
                            </w:r>
                            <w:r>
                              <w:br/>
                            </w:r>
                            <w:r>
                              <w:object w:dxaOrig="8640" w:dyaOrig="8640">
                                <v:shape id="_x0000_i1038" type="#_x0000_t75" style="width:2in;height:2in" o:ole="">
                                  <v:imagedata r:id="rId47" o:title=""/>
                                </v:shape>
                                <o:OLEObject Type="Embed" ProgID="FoxitReader.Document" ShapeID="_x0000_i1038" DrawAspect="Content" ObjectID="_1604914196" r:id="rId4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3DB0284B" id="_x0000_s1039" style="position:absolute;left:0;text-align:left;margin-left:288.2pt;margin-top:27.05pt;width:162pt;height:179.6pt;z-index:2519772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" filled="f" stroked="f">
                <v:path arrowok="t"/>
                <v:textbox inset="2.5mm,1.25mm,2.5mm,1.25mm">
                  <w:txbxContent>
                    <w:p w:rsidR="002610DA" w:rsidRDefault="002610DA" w:rsidP="002610DA">
                      <w:pPr>
                        <w:pStyle w:val="Caption"/>
                      </w:pPr>
                      <w:r>
                        <w:tab/>
                        <w:t xml:space="preserve">                (C</w:t>
                      </w:r>
                      <w:r>
                        <w:t>)</w:t>
                      </w:r>
                      <w:r>
                        <w:br/>
                      </w:r>
                      <w:r>
                        <w:object w:dxaOrig="8640" w:dyaOrig="8640">
                          <v:shape id="_x0000_i1038" type="#_x0000_t75" style="width:2in;height:2in" o:ole="">
                            <v:imagedata r:id="rId47" o:title=""/>
                          </v:shape>
                          <o:OLEObject Type="Embed" ProgID="FoxitReader.Document" ShapeID="_x0000_i1038" DrawAspect="Content" ObjectID="_1604914196" r:id="rId49"/>
                        </w:object>
                      </w:r>
                    </w:p>
                  </w:txbxContent>
                </v:textbox>
                <w10:wrap type="topAndBottom"/>
              </v:rect>
            </w:pict>
          </mc:Fallback>
        </mc:AlternateContent>
      </w:r>
      <w:r w:rsidR="002610DA" w:rsidRPr="002201A9">
        <w:rPr>
          <w:rFonts w:cs="Times New Roman"/>
          <w:noProof/>
        </w:rPr>
        <mc:AlternateContent>
          <mc:Choice Requires="wps">
            <w:drawing>
              <wp:anchor distT="0" distB="0" distL="0" distR="0" simplePos="0" relativeHeight="251975168" behindDoc="0" locked="0" layoutInCell="1" allowOverlap="1" wp14:anchorId="3DB0284B" wp14:editId="2A06A322">
                <wp:simplePos x="0" y="0"/>
                <wp:positionH relativeFrom="column">
                  <wp:posOffset>1825625</wp:posOffset>
                </wp:positionH>
                <wp:positionV relativeFrom="paragraph">
                  <wp:posOffset>346269</wp:posOffset>
                </wp:positionV>
                <wp:extent cx="2057400" cy="2280920"/>
                <wp:effectExtent l="0" t="0" r="0" b="5080"/>
                <wp:wrapTopAndBottom/>
                <wp:docPr id="2"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2610DA" w:rsidRDefault="002610DA" w:rsidP="002610DA">
                            <w:pPr>
                              <w:pStyle w:val="Caption"/>
                            </w:pPr>
                            <w:r>
                              <w:tab/>
                              <w:t xml:space="preserve">                (</w:t>
                            </w:r>
                            <w:r>
                              <w:t>B</w:t>
                            </w:r>
                            <w:r>
                              <w:t>)</w:t>
                            </w:r>
                            <w:r>
                              <w:br/>
                            </w:r>
                            <w:r>
                              <w:object w:dxaOrig="8640" w:dyaOrig="8640">
                                <v:shape id="_x0000_i1039" type="#_x0000_t75" style="width:2in;height:2in" o:ole="">
                                  <v:imagedata r:id="rId50" o:title=""/>
                                </v:shape>
                                <o:OLEObject Type="Embed" ProgID="FoxitReader.Document" ShapeID="_x0000_i1039" DrawAspect="Content" ObjectID="_1604914197" r:id="rId5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3DB0284B" id="_x0000_s1040" style="position:absolute;left:0;text-align:left;margin-left:143.75pt;margin-top:27.25pt;width:162pt;height:179.6pt;z-index:2519751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" filled="f" stroked="f">
                <v:path arrowok="t"/>
                <v:textbox inset="2.5mm,1.25mm,2.5mm,1.25mm">
                  <w:txbxContent>
                    <w:p w:rsidR="002610DA" w:rsidRDefault="002610DA" w:rsidP="002610DA">
                      <w:pPr>
                        <w:pStyle w:val="Caption"/>
                      </w:pPr>
                      <w:r>
                        <w:tab/>
                        <w:t xml:space="preserve">                (</w:t>
                      </w:r>
                      <w:r>
                        <w:t>B</w:t>
                      </w:r>
                      <w:r>
                        <w:t>)</w:t>
                      </w:r>
                      <w:r>
                        <w:br/>
                      </w:r>
                      <w:r>
                        <w:object w:dxaOrig="8640" w:dyaOrig="8640">
                          <v:shape id="_x0000_i1039" type="#_x0000_t75" style="width:2in;height:2in" o:ole="">
                            <v:imagedata r:id="rId50" o:title=""/>
                          </v:shape>
                          <o:OLEObject Type="Embed" ProgID="FoxitReader.Document" ShapeID="_x0000_i1039" DrawAspect="Content" ObjectID="_1604914197" r:id="rId52"/>
                        </w:object>
                      </w:r>
                    </w:p>
                  </w:txbxContent>
                </v:textbox>
                <w10:wrap type="topAndBottom"/>
              </v:rect>
            </w:pict>
          </mc:Fallback>
        </mc:AlternateContent>
      </w:r>
      <w:r w:rsidR="002610DA" w:rsidRPr="002201A9">
        <w:rPr>
          <w:rFonts w:cs="Times New Roman"/>
          <w:noProof/>
        </w:rPr>
        <mc:AlternateContent>
          <mc:Choice Requires="wps">
            <w:drawing>
              <wp:anchor distT="0" distB="0" distL="0" distR="0" simplePos="0" relativeHeight="251973120" behindDoc="0" locked="0" layoutInCell="1" allowOverlap="1" wp14:anchorId="7A529F30" wp14:editId="4EB1E86D">
                <wp:simplePos x="0" y="0"/>
                <wp:positionH relativeFrom="column">
                  <wp:posOffset>0</wp:posOffset>
                </wp:positionH>
                <wp:positionV relativeFrom="paragraph">
                  <wp:posOffset>317500</wp:posOffset>
                </wp:positionV>
                <wp:extent cx="2057400" cy="2280920"/>
                <wp:effectExtent l="0" t="0" r="0" b="5080"/>
                <wp:wrapTopAndBottom/>
                <wp:docPr id="1"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2610DA" w:rsidRDefault="002610DA" w:rsidP="002610DA">
                            <w:pPr>
                              <w:pStyle w:val="Caption"/>
                            </w:pPr>
                            <w:r>
                              <w:tab/>
                              <w:t xml:space="preserve">                (A)</w:t>
                            </w:r>
                            <w:r>
                              <w:br/>
                            </w:r>
                            <w:r>
                              <w:object w:dxaOrig="8640" w:dyaOrig="8640">
                                <v:shape id="_x0000_i1040" type="#_x0000_t75" style="width:2in;height:2in" o:ole="">
                                  <v:imagedata r:id="rId53" o:title=""/>
                                </v:shape>
                                <o:OLEObject Type="Embed" ProgID="FoxitReader.Document" ShapeID="_x0000_i1040" DrawAspect="Content" ObjectID="_1604914198" r:id="rId5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7A529F30" id="_x0000_s1041" style="position:absolute;left:0;text-align:left;margin-left:0;margin-top:25pt;width:162pt;height:179.6pt;z-index:2519731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" filled="f" stroked="f">
                <v:path arrowok="t"/>
                <v:textbox inset="2.5mm,1.25mm,2.5mm,1.25mm">
                  <w:txbxContent>
                    <w:p w:rsidR="002610DA" w:rsidRDefault="002610DA" w:rsidP="002610DA">
                      <w:pPr>
                        <w:pStyle w:val="Caption"/>
                      </w:pPr>
                      <w:r>
                        <w:tab/>
                        <w:t xml:space="preserve">                (A)</w:t>
                      </w:r>
                      <w:r>
                        <w:br/>
                      </w:r>
                      <w:r>
                        <w:object w:dxaOrig="8640" w:dyaOrig="8640">
                          <v:shape id="_x0000_i1040" type="#_x0000_t75" style="width:2in;height:2in" o:ole="">
                            <v:imagedata r:id="rId53" o:title=""/>
                          </v:shape>
                          <o:OLEObject Type="Embed" ProgID="FoxitReader.Document" ShapeID="_x0000_i1040" DrawAspect="Content" ObjectID="_1604914198" r:id="rId55"/>
                        </w:object>
                      </w:r>
                    </w:p>
                  </w:txbxContent>
                </v:textbox>
                <w10:wrap type="topAndBottom"/>
              </v:rect>
            </w:pict>
          </mc:Fallback>
        </mc:AlternateContent>
      </w:r>
    </w:p>
    <w:p w:rsidR="00010099" w:rsidRPr="00010099" w:rsidRDefault="00312F76" w:rsidP="00010099">
      <w:pPr>
        <w:pStyle w:val="Body"/>
        <w:spacing w:line="480" w:lineRule="auto"/>
        <w:jc w:val="both"/>
        <w:rPr>
          <w:rFonts w:cs="Times New Roman"/>
          <w:sz w:val="22"/>
          <w:szCs w:val="22"/>
        </w:rPr>
      </w:pPr>
      <w:r w:rsidRPr="002201A9">
        <w:rPr>
          <w:rFonts w:cs="Times New Roman"/>
          <w:sz w:val="22"/>
          <w:szCs w:val="22"/>
        </w:rPr>
        <w:t>Figure A</w:t>
      </w:r>
      <w:r>
        <w:rPr>
          <w:rFonts w:cs="Times New Roman"/>
          <w:sz w:val="22"/>
          <w:szCs w:val="22"/>
        </w:rPr>
        <w:t xml:space="preserve">1: Equilibrium solution for </w:t>
      </w:r>
      <w:r w:rsidRPr="00312F76">
        <w:rPr>
          <w:rFonts w:cs="Times New Roman"/>
          <w:i/>
          <w:sz w:val="22"/>
          <w:szCs w:val="22"/>
        </w:rPr>
        <w:t>(A)</w:t>
      </w:r>
      <w:r>
        <w:rPr>
          <w:rFonts w:cs="Times New Roman"/>
          <w:sz w:val="22"/>
          <w:szCs w:val="22"/>
        </w:rPr>
        <w:t xml:space="preserve"> allocated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e>
        </m:acc>
      </m:oMath>
      <w:r>
        <w:rPr>
          <w:rFonts w:cs="Times New Roman"/>
          <w:sz w:val="22"/>
          <w:szCs w:val="22"/>
        </w:rPr>
        <w:t xml:space="preserve">), </w:t>
      </w:r>
      <w:r w:rsidRPr="00312F76">
        <w:rPr>
          <w:rFonts w:cs="Times New Roman"/>
          <w:i/>
          <w:sz w:val="22"/>
          <w:szCs w:val="22"/>
        </w:rPr>
        <w:t>(B)</w:t>
      </w:r>
      <w:r>
        <w:rPr>
          <w:rFonts w:cs="Times New Roman"/>
          <w:sz w:val="22"/>
          <w:szCs w:val="22"/>
        </w:rPr>
        <w:t xml:space="preserve"> construction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Pr>
          <w:rFonts w:cs="Times New Roman"/>
          <w:sz w:val="22"/>
          <w:szCs w:val="22"/>
        </w:rPr>
        <w:t xml:space="preserve">), </w:t>
      </w:r>
      <w:r w:rsidRPr="00312F76">
        <w:rPr>
          <w:rFonts w:cs="Times New Roman"/>
          <w:i/>
          <w:sz w:val="22"/>
          <w:szCs w:val="22"/>
        </w:rPr>
        <w:t>(C)</w:t>
      </w:r>
      <w:r>
        <w:rPr>
          <w:rFonts w:cs="Times New Roman"/>
          <w:sz w:val="22"/>
          <w:szCs w:val="22"/>
        </w:rPr>
        <w:t xml:space="preserve"> mutualist (</w:t>
      </w:r>
      <m:oMath>
        <m:acc>
          <m:accPr>
            <m:ctrlPr>
              <w:rPr>
                <w:rFonts w:ascii="Cambria Math" w:hAnsi="Cambria Math"/>
                <w:i/>
              </w:rPr>
            </m:ctrlPr>
          </m:accPr>
          <m:e>
            <m:r>
              <w:rPr>
                <w:rFonts w:ascii="Cambria Math" w:hAnsi="Cambria Math"/>
              </w:rPr>
              <m:t>M</m:t>
            </m:r>
          </m:e>
        </m:acc>
      </m:oMath>
      <w:r>
        <w:rPr>
          <w:rFonts w:cs="Times New Roman"/>
          <w:sz w:val="22"/>
          <w:szCs w:val="22"/>
        </w:rPr>
        <w:t xml:space="preserve">) and </w:t>
      </w:r>
      <w:r w:rsidRPr="00312F76">
        <w:rPr>
          <w:rFonts w:cs="Times New Roman"/>
          <w:i/>
          <w:sz w:val="22"/>
          <w:szCs w:val="22"/>
        </w:rPr>
        <w:t>(D)</w:t>
      </w:r>
      <w:r>
        <w:rPr>
          <w:rFonts w:cs="Times New Roman"/>
          <w:sz w:val="22"/>
          <w:szCs w:val="22"/>
        </w:rPr>
        <w:t xml:space="preserve"> non-mutualist (</w:t>
      </w:r>
      <m:oMath>
        <m:acc>
          <m:accPr>
            <m:ctrlPr>
              <w:rPr>
                <w:rFonts w:ascii="Cambria Math" w:hAnsi="Cambria Math"/>
                <w:i/>
              </w:rPr>
            </m:ctrlPr>
          </m:accPr>
          <m:e>
            <m:r>
              <w:rPr>
                <w:rFonts w:ascii="Cambria Math" w:hAnsi="Cambria Math"/>
              </w:rPr>
              <m:t>N</m:t>
            </m:r>
          </m:e>
        </m:acc>
      </m:oMath>
      <w:r>
        <w:rPr>
          <w:rFonts w:cs="Times New Roman"/>
          <w:sz w:val="22"/>
          <w:szCs w:val="22"/>
        </w:rPr>
        <w:t>) are plotted against fidelity (</w:t>
      </w:r>
      <w:r w:rsidRPr="00312F76">
        <w:rPr>
          <w:rFonts w:cs="Times New Roman"/>
          <w:i/>
          <w:sz w:val="22"/>
          <w:szCs w:val="22"/>
        </w:rPr>
        <w:t>f</w:t>
      </w:r>
      <w:r>
        <w:rPr>
          <w:rFonts w:cs="Times New Roman"/>
          <w:sz w:val="22"/>
          <w:szCs w:val="22"/>
        </w:rPr>
        <w:t xml:space="preserve">), other parameters </w:t>
      </w:r>
      <w:r w:rsidR="00010099">
        <w:rPr>
          <w:rFonts w:cs="Times New Roman"/>
          <w:sz w:val="22"/>
          <w:szCs w:val="22"/>
        </w:rPr>
        <w:t xml:space="preserve">are </w:t>
      </w:r>
      <w:r>
        <w:rPr>
          <w:rFonts w:cs="Times New Roman"/>
          <w:sz w:val="22"/>
          <w:szCs w:val="22"/>
        </w:rPr>
        <w:t>used</w:t>
      </w:r>
      <w:r w:rsidR="00010099">
        <w:rPr>
          <w:rFonts w:cs="Times New Roman"/>
          <w:sz w:val="22"/>
          <w:szCs w:val="22"/>
        </w:rPr>
        <w:t xml:space="preserve"> as</w:t>
      </w:r>
      <w:r>
        <w:rPr>
          <w:rFonts w:cs="Times New Roman"/>
          <w:sz w:val="22"/>
          <w:szCs w:val="22"/>
        </w:rPr>
        <w:t xml:space="preserve"> </w:t>
      </w:r>
      <w:r w:rsidR="00010099" w:rsidRPr="002201A9">
        <w:rPr>
          <w:rFonts w:cs="Times New Roman"/>
          <w:i/>
          <w:iCs/>
          <w:sz w:val="22"/>
          <w:szCs w:val="22"/>
        </w:rPr>
        <w:t>P</w:t>
      </w:r>
      <w:r w:rsidR="00010099" w:rsidRPr="002201A9">
        <w:rPr>
          <w:rFonts w:cs="Times New Roman"/>
          <w:i/>
          <w:iCs/>
          <w:sz w:val="22"/>
          <w:szCs w:val="22"/>
          <w:vertAlign w:val="subscript"/>
        </w:rPr>
        <w:t xml:space="preserve">s </w:t>
      </w:r>
      <w:r w:rsidR="00010099" w:rsidRPr="002201A9">
        <w:rPr>
          <w:rFonts w:cs="Times New Roman"/>
          <w:i/>
          <w:iCs/>
          <w:sz w:val="22"/>
          <w:szCs w:val="22"/>
        </w:rPr>
        <w:t xml:space="preserve">= 0.3, u = 0.4, </w:t>
      </w:r>
      <w:proofErr w:type="spellStart"/>
      <w:r w:rsidR="00010099" w:rsidRPr="002201A9">
        <w:rPr>
          <w:rFonts w:cs="Times New Roman"/>
          <w:i/>
          <w:iCs/>
          <w:sz w:val="22"/>
          <w:szCs w:val="22"/>
        </w:rPr>
        <w:lastRenderedPageBreak/>
        <w:t>b</w:t>
      </w:r>
      <w:r w:rsidR="00010099" w:rsidRPr="002201A9">
        <w:rPr>
          <w:rFonts w:cs="Times New Roman"/>
          <w:i/>
          <w:iCs/>
          <w:sz w:val="22"/>
          <w:szCs w:val="22"/>
          <w:vertAlign w:val="subscript"/>
        </w:rPr>
        <w:t>max</w:t>
      </w:r>
      <w:proofErr w:type="spellEnd"/>
      <w:r w:rsidR="00010099" w:rsidRPr="002201A9">
        <w:rPr>
          <w:rFonts w:cs="Times New Roman"/>
          <w:i/>
          <w:iCs/>
          <w:sz w:val="22"/>
          <w:szCs w:val="22"/>
        </w:rPr>
        <w:t xml:space="preserve"> = 0.8, d = 0.5, s = 0.3, g = 0.2, K</w:t>
      </w:r>
      <w:r w:rsidR="00010099" w:rsidRPr="002201A9">
        <w:rPr>
          <w:rFonts w:cs="Times New Roman"/>
          <w:i/>
          <w:iCs/>
          <w:sz w:val="22"/>
          <w:szCs w:val="22"/>
          <w:vertAlign w:val="subscript"/>
        </w:rPr>
        <w:t xml:space="preserve">c </w:t>
      </w:r>
      <w:r w:rsidR="00010099" w:rsidRPr="002201A9">
        <w:rPr>
          <w:rFonts w:cs="Times New Roman"/>
          <w:i/>
          <w:iCs/>
          <w:sz w:val="22"/>
          <w:szCs w:val="22"/>
        </w:rPr>
        <w:t>= 5, K</w:t>
      </w:r>
      <w:r w:rsidR="00010099" w:rsidRPr="002201A9">
        <w:rPr>
          <w:rFonts w:cs="Times New Roman"/>
          <w:i/>
          <w:iCs/>
          <w:sz w:val="22"/>
          <w:szCs w:val="22"/>
          <w:vertAlign w:val="subscript"/>
        </w:rPr>
        <w:t>M</w:t>
      </w:r>
      <w:r w:rsidR="00010099" w:rsidRPr="002201A9">
        <w:rPr>
          <w:rFonts w:cs="Times New Roman"/>
          <w:i/>
          <w:iCs/>
          <w:sz w:val="22"/>
          <w:szCs w:val="22"/>
        </w:rPr>
        <w:t xml:space="preserve"> = 10, K</w:t>
      </w:r>
      <w:r w:rsidR="00010099" w:rsidRPr="002201A9">
        <w:rPr>
          <w:rFonts w:cs="Times New Roman"/>
          <w:i/>
          <w:iCs/>
          <w:sz w:val="22"/>
          <w:szCs w:val="22"/>
          <w:vertAlign w:val="subscript"/>
        </w:rPr>
        <w:t>N</w:t>
      </w:r>
      <w:r w:rsidR="00010099" w:rsidRPr="002201A9">
        <w:rPr>
          <w:rFonts w:cs="Times New Roman"/>
          <w:i/>
          <w:iCs/>
          <w:sz w:val="22"/>
          <w:szCs w:val="22"/>
        </w:rPr>
        <w:t xml:space="preserve"> = 30</w:t>
      </w:r>
      <w:r w:rsidR="00010099">
        <w:rPr>
          <w:rFonts w:cs="Times New Roman"/>
          <w:sz w:val="22"/>
          <w:szCs w:val="22"/>
        </w:rPr>
        <w:t xml:space="preserve">, </w:t>
      </w:r>
      <w:r w:rsidR="00010099" w:rsidRPr="00010099">
        <w:rPr>
          <w:rFonts w:cs="Times New Roman"/>
          <w:i/>
          <w:sz w:val="22"/>
          <w:szCs w:val="22"/>
        </w:rPr>
        <w:t>C</w:t>
      </w:r>
      <w:r w:rsidR="00010099" w:rsidRPr="00010099">
        <w:rPr>
          <w:rFonts w:cs="Times New Roman"/>
          <w:i/>
          <w:sz w:val="22"/>
          <w:szCs w:val="22"/>
          <w:vertAlign w:val="subscript"/>
        </w:rPr>
        <w:t>c</w:t>
      </w:r>
      <w:r w:rsidR="00010099" w:rsidRPr="00010099">
        <w:rPr>
          <w:rFonts w:cs="Times New Roman"/>
          <w:i/>
          <w:sz w:val="22"/>
          <w:szCs w:val="22"/>
          <w:vertAlign w:val="superscript"/>
        </w:rPr>
        <w:t>0</w:t>
      </w:r>
      <w:r w:rsidR="00010099">
        <w:rPr>
          <w:rFonts w:cs="Times New Roman"/>
          <w:sz w:val="22"/>
          <w:szCs w:val="22"/>
        </w:rPr>
        <w:t xml:space="preserve"> = 5. Fidelity (</w:t>
      </w:r>
      <w:r w:rsidR="00010099" w:rsidRPr="00010099">
        <w:rPr>
          <w:rFonts w:cs="Times New Roman"/>
          <w:i/>
          <w:sz w:val="22"/>
          <w:szCs w:val="22"/>
        </w:rPr>
        <w:t>f</w:t>
      </w:r>
      <w:r w:rsidR="00010099">
        <w:rPr>
          <w:rFonts w:cs="Times New Roman"/>
          <w:sz w:val="22"/>
          <w:szCs w:val="22"/>
        </w:rPr>
        <w:t xml:space="preserve">) has a narrow range for finite equilibrium values for resource carbons. </w:t>
      </w:r>
      <w:r w:rsidR="00010099" w:rsidRPr="00010099">
        <w:rPr>
          <w:rFonts w:cs="Times New Roman"/>
          <w:i/>
          <w:sz w:val="22"/>
          <w:szCs w:val="22"/>
        </w:rPr>
        <w:t>(E</w:t>
      </w:r>
      <w:r w:rsidR="00010099">
        <w:rPr>
          <w:rFonts w:cs="Times New Roman"/>
          <w:i/>
          <w:sz w:val="22"/>
          <w:szCs w:val="22"/>
        </w:rPr>
        <w:t xml:space="preserve"> </w:t>
      </w:r>
      <w:r w:rsidR="00010099" w:rsidRPr="00010099">
        <w:rPr>
          <w:rFonts w:cs="Times New Roman"/>
          <w:i/>
          <w:sz w:val="22"/>
          <w:szCs w:val="22"/>
        </w:rPr>
        <w:t>-</w:t>
      </w:r>
      <w:r w:rsidR="00010099">
        <w:rPr>
          <w:rFonts w:cs="Times New Roman"/>
          <w:i/>
          <w:sz w:val="22"/>
          <w:szCs w:val="22"/>
        </w:rPr>
        <w:t xml:space="preserve"> </w:t>
      </w:r>
      <w:r w:rsidR="00010099" w:rsidRPr="00010099">
        <w:rPr>
          <w:rFonts w:cs="Times New Roman"/>
          <w:i/>
          <w:sz w:val="22"/>
          <w:szCs w:val="22"/>
        </w:rPr>
        <w:t>H)</w:t>
      </w:r>
      <w:r w:rsidR="00010099">
        <w:rPr>
          <w:rFonts w:cs="Times New Roman"/>
          <w:sz w:val="22"/>
          <w:szCs w:val="22"/>
        </w:rPr>
        <w:t xml:space="preserve">: Same equilibrium solutions are plotted as of </w:t>
      </w:r>
      <w:r w:rsidR="00010099" w:rsidRPr="00010099">
        <w:rPr>
          <w:rFonts w:cs="Times New Roman"/>
          <w:i/>
          <w:sz w:val="22"/>
          <w:szCs w:val="22"/>
        </w:rPr>
        <w:t>(A - D)</w:t>
      </w:r>
      <w:r w:rsidR="00010099">
        <w:rPr>
          <w:rFonts w:cs="Times New Roman"/>
          <w:sz w:val="22"/>
          <w:szCs w:val="22"/>
        </w:rPr>
        <w:t xml:space="preserve"> but against phosphorous availability in soil (</w:t>
      </w:r>
      <w:r w:rsidR="00010099" w:rsidRPr="002201A9">
        <w:rPr>
          <w:rFonts w:cs="Times New Roman"/>
          <w:i/>
          <w:iCs/>
          <w:sz w:val="22"/>
          <w:szCs w:val="22"/>
        </w:rPr>
        <w:t>P</w:t>
      </w:r>
      <w:r w:rsidR="00010099" w:rsidRPr="002201A9">
        <w:rPr>
          <w:rFonts w:cs="Times New Roman"/>
          <w:i/>
          <w:iCs/>
          <w:sz w:val="22"/>
          <w:szCs w:val="22"/>
          <w:vertAlign w:val="subscript"/>
        </w:rPr>
        <w:t>s</w:t>
      </w:r>
      <w:r w:rsidR="00010099">
        <w:rPr>
          <w:rFonts w:cs="Times New Roman"/>
          <w:sz w:val="22"/>
          <w:szCs w:val="22"/>
        </w:rPr>
        <w:t xml:space="preserve">), other parameters are set as </w:t>
      </w:r>
      <w:r w:rsidR="00010099">
        <w:rPr>
          <w:rFonts w:cs="Times New Roman"/>
          <w:i/>
          <w:iCs/>
          <w:sz w:val="22"/>
          <w:szCs w:val="22"/>
        </w:rPr>
        <w:t>f</w:t>
      </w:r>
      <w:r w:rsidR="00010099" w:rsidRPr="002201A9">
        <w:rPr>
          <w:rFonts w:cs="Times New Roman"/>
          <w:i/>
          <w:iCs/>
          <w:sz w:val="22"/>
          <w:szCs w:val="22"/>
          <w:vertAlign w:val="subscript"/>
        </w:rPr>
        <w:t xml:space="preserve"> </w:t>
      </w:r>
      <w:r w:rsidR="00010099" w:rsidRPr="002201A9">
        <w:rPr>
          <w:rFonts w:cs="Times New Roman"/>
          <w:i/>
          <w:iCs/>
          <w:sz w:val="22"/>
          <w:szCs w:val="22"/>
        </w:rPr>
        <w:t xml:space="preserve">= 0.3, u = 0.4, </w:t>
      </w:r>
      <w:proofErr w:type="spellStart"/>
      <w:r w:rsidR="00010099" w:rsidRPr="002201A9">
        <w:rPr>
          <w:rFonts w:cs="Times New Roman"/>
          <w:i/>
          <w:iCs/>
          <w:sz w:val="22"/>
          <w:szCs w:val="22"/>
        </w:rPr>
        <w:t>b</w:t>
      </w:r>
      <w:r w:rsidR="00010099" w:rsidRPr="002201A9">
        <w:rPr>
          <w:rFonts w:cs="Times New Roman"/>
          <w:i/>
          <w:iCs/>
          <w:sz w:val="22"/>
          <w:szCs w:val="22"/>
          <w:vertAlign w:val="subscript"/>
        </w:rPr>
        <w:t>max</w:t>
      </w:r>
      <w:proofErr w:type="spellEnd"/>
      <w:r w:rsidR="00010099" w:rsidRPr="002201A9">
        <w:rPr>
          <w:rFonts w:cs="Times New Roman"/>
          <w:i/>
          <w:iCs/>
          <w:sz w:val="22"/>
          <w:szCs w:val="22"/>
        </w:rPr>
        <w:t xml:space="preserve"> = 0.8, d = 0.5, s = 0.3, g = 0.2, K</w:t>
      </w:r>
      <w:r w:rsidR="00010099" w:rsidRPr="002201A9">
        <w:rPr>
          <w:rFonts w:cs="Times New Roman"/>
          <w:i/>
          <w:iCs/>
          <w:sz w:val="22"/>
          <w:szCs w:val="22"/>
          <w:vertAlign w:val="subscript"/>
        </w:rPr>
        <w:t xml:space="preserve">c </w:t>
      </w:r>
      <w:r w:rsidR="00010099" w:rsidRPr="002201A9">
        <w:rPr>
          <w:rFonts w:cs="Times New Roman"/>
          <w:i/>
          <w:iCs/>
          <w:sz w:val="22"/>
          <w:szCs w:val="22"/>
        </w:rPr>
        <w:t>= 5, K</w:t>
      </w:r>
      <w:r w:rsidR="00010099" w:rsidRPr="002201A9">
        <w:rPr>
          <w:rFonts w:cs="Times New Roman"/>
          <w:i/>
          <w:iCs/>
          <w:sz w:val="22"/>
          <w:szCs w:val="22"/>
          <w:vertAlign w:val="subscript"/>
        </w:rPr>
        <w:t>M</w:t>
      </w:r>
      <w:r w:rsidR="00010099" w:rsidRPr="002201A9">
        <w:rPr>
          <w:rFonts w:cs="Times New Roman"/>
          <w:i/>
          <w:iCs/>
          <w:sz w:val="22"/>
          <w:szCs w:val="22"/>
        </w:rPr>
        <w:t xml:space="preserve"> = 10, K</w:t>
      </w:r>
      <w:r w:rsidR="00010099" w:rsidRPr="002201A9">
        <w:rPr>
          <w:rFonts w:cs="Times New Roman"/>
          <w:i/>
          <w:iCs/>
          <w:sz w:val="22"/>
          <w:szCs w:val="22"/>
          <w:vertAlign w:val="subscript"/>
        </w:rPr>
        <w:t>N</w:t>
      </w:r>
      <w:r w:rsidR="00010099" w:rsidRPr="002201A9">
        <w:rPr>
          <w:rFonts w:cs="Times New Roman"/>
          <w:i/>
          <w:iCs/>
          <w:sz w:val="22"/>
          <w:szCs w:val="22"/>
        </w:rPr>
        <w:t xml:space="preserve"> = 30</w:t>
      </w:r>
      <w:r w:rsidR="00010099">
        <w:rPr>
          <w:rFonts w:cs="Times New Roman"/>
          <w:sz w:val="22"/>
          <w:szCs w:val="22"/>
        </w:rPr>
        <w:t xml:space="preserve">, </w:t>
      </w:r>
      <w:r w:rsidR="00010099" w:rsidRPr="00010099">
        <w:rPr>
          <w:rFonts w:cs="Times New Roman"/>
          <w:i/>
          <w:sz w:val="22"/>
          <w:szCs w:val="22"/>
        </w:rPr>
        <w:t>C</w:t>
      </w:r>
      <w:r w:rsidR="00010099" w:rsidRPr="00010099">
        <w:rPr>
          <w:rFonts w:cs="Times New Roman"/>
          <w:i/>
          <w:sz w:val="22"/>
          <w:szCs w:val="22"/>
          <w:vertAlign w:val="subscript"/>
        </w:rPr>
        <w:t>c</w:t>
      </w:r>
      <w:r w:rsidR="00010099" w:rsidRPr="00010099">
        <w:rPr>
          <w:rFonts w:cs="Times New Roman"/>
          <w:i/>
          <w:sz w:val="22"/>
          <w:szCs w:val="22"/>
          <w:vertAlign w:val="superscript"/>
        </w:rPr>
        <w:t>0</w:t>
      </w:r>
      <w:r w:rsidR="00010099">
        <w:rPr>
          <w:rFonts w:cs="Times New Roman"/>
          <w:sz w:val="22"/>
          <w:szCs w:val="22"/>
        </w:rPr>
        <w:t xml:space="preserve"> = 5.</w:t>
      </w:r>
      <w:r w:rsidR="00010099">
        <w:rPr>
          <w:rFonts w:cs="Times New Roman"/>
          <w:sz w:val="22"/>
          <w:szCs w:val="22"/>
        </w:rPr>
        <w:t xml:space="preserve"> Equilibrium values for resource carbons remain fixed at any levels of soil phosphorous but mutualist shows a decline with increasing phosphorous level in soil whereas non-mutualist shows an opposite trend (for details see appendix </w:t>
      </w:r>
      <w:r w:rsidR="00010099" w:rsidRPr="00010099">
        <w:rPr>
          <w:rFonts w:cs="Times New Roman"/>
          <w:b/>
          <w:sz w:val="22"/>
          <w:szCs w:val="22"/>
        </w:rPr>
        <w:t>A1</w:t>
      </w:r>
      <w:r w:rsidR="00010099">
        <w:rPr>
          <w:rFonts w:cs="Times New Roman"/>
          <w:sz w:val="22"/>
          <w:szCs w:val="22"/>
        </w:rPr>
        <w:t>).</w:t>
      </w:r>
    </w:p>
    <w:p w:rsidR="00E8716D" w:rsidRDefault="00E8716D">
      <w:pPr>
        <w:pStyle w:val="Body"/>
        <w:spacing w:line="480" w:lineRule="auto"/>
        <w:jc w:val="both"/>
        <w:rPr>
          <w:rFonts w:cs="Times New Roman"/>
          <w:b/>
          <w:sz w:val="22"/>
          <w:szCs w:val="22"/>
        </w:rPr>
      </w:pPr>
    </w:p>
    <w:p w:rsidR="003C5C92" w:rsidRPr="002201A9" w:rsidRDefault="00D91130">
      <w:pPr>
        <w:pStyle w:val="Body"/>
        <w:spacing w:line="480" w:lineRule="auto"/>
        <w:jc w:val="both"/>
        <w:rPr>
          <w:rFonts w:cs="Times New Roman"/>
        </w:rPr>
      </w:pPr>
      <w:r w:rsidRPr="002201A9">
        <w:rPr>
          <w:rFonts w:cs="Times New Roman"/>
          <w:noProof/>
        </w:rPr>
        <mc:AlternateContent>
          <mc:Choice Requires="wps">
            <w:drawing>
              <wp:anchor distT="0" distB="0" distL="0" distR="0" simplePos="0" relativeHeight="251737600" behindDoc="0" locked="0" layoutInCell="1" allowOverlap="1">
                <wp:simplePos x="0" y="0"/>
                <wp:positionH relativeFrom="column">
                  <wp:posOffset>229235</wp:posOffset>
                </wp:positionH>
                <wp:positionV relativeFrom="paragraph">
                  <wp:posOffset>6985</wp:posOffset>
                </wp:positionV>
                <wp:extent cx="2057400" cy="2280920"/>
                <wp:effectExtent l="0" t="0" r="0" b="5080"/>
                <wp:wrapTopAndBottom/>
                <wp:docPr id="3"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rsidP="003C5C92">
                            <w:pPr>
                              <w:pStyle w:val="Caption"/>
                            </w:pPr>
                            <w:r>
                              <w:tab/>
                              <w:t xml:space="preserve">                (A)</w:t>
                            </w:r>
                            <w:r>
                              <w:br/>
                            </w:r>
                            <w:r w:rsidR="002610DA">
                              <w:object w:dxaOrig="4320" w:dyaOrig="4320">
                                <v:shape id="_x0000_i1041" type="#_x0000_t75" style="width:2in;height:2in" o:ole="">
                                  <v:imagedata r:id="rId56" o:title=""/>
                                </v:shape>
                                <o:OLEObject Type="Embed" ProgID="FoxitReader.Document" ShapeID="_x0000_i1041" DrawAspect="Content" ObjectID="_1604914199" r:id="rId5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42" style="position:absolute;left:0;text-align:left;margin-left:18.05pt;margin-top:.55pt;width:162pt;height:179.6pt;z-index:251737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" filled="f" stroked="f">
                <v:path arrowok="t"/>
                <v:textbox inset="2.5mm,1.25mm,2.5mm,1.25mm">
                  <w:txbxContent>
                    <w:p w:rsidR="00BB7B86" w:rsidRDefault="00BB7B86" w:rsidP="003C5C92">
                      <w:pPr>
                        <w:pStyle w:val="Caption"/>
                      </w:pPr>
                      <w:r>
                        <w:tab/>
                        <w:t xml:space="preserve">                (A)</w:t>
                      </w:r>
                      <w:r>
                        <w:br/>
                      </w:r>
                      <w:r w:rsidR="002610DA">
                        <w:object w:dxaOrig="4320" w:dyaOrig="4320">
                          <v:shape id="_x0000_i1041" type="#_x0000_t75" style="width:2in;height:2in" o:ole="">
                            <v:imagedata r:id="rId56" o:title=""/>
                          </v:shape>
                          <o:OLEObject Type="Embed" ProgID="FoxitReader.Document" ShapeID="_x0000_i1041" DrawAspect="Content" ObjectID="_1604914199" r:id="rId58"/>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8624" behindDoc="0" locked="0" layoutInCell="1" allowOverlap="1">
                <wp:simplePos x="0" y="0"/>
                <wp:positionH relativeFrom="column">
                  <wp:posOffset>2058035</wp:posOffset>
                </wp:positionH>
                <wp:positionV relativeFrom="paragraph">
                  <wp:posOffset>6985</wp:posOffset>
                </wp:positionV>
                <wp:extent cx="2171700" cy="2283460"/>
                <wp:effectExtent l="0" t="0" r="0" b="2540"/>
                <wp:wrapTopAndBottom/>
                <wp:docPr id="7" name="Fram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28346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rsidP="003C5C92">
                            <w:pPr>
                              <w:pStyle w:val="Caption"/>
                            </w:pPr>
                            <w:r>
                              <w:t xml:space="preserve">                        (B)</w:t>
                            </w:r>
                            <w:r>
                              <w:br/>
                            </w:r>
                            <w:r>
                              <w:object w:dxaOrig="4320" w:dyaOrig="4320">
                                <v:shape id="_x0000_i1042" type="#_x0000_t75" style="width:2in;height:2in" o:ole="">
                                  <v:imagedata r:id="rId59" o:title=""/>
                                </v:shape>
                                <o:OLEObject Type="Embed" ProgID="FoxitReader.Document" ShapeID="_x0000_i1042" DrawAspect="Content" ObjectID="_1604914200" r:id="rId60"/>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5" o:spid="_x0000_s1043" style="position:absolute;left:0;text-align:left;margin-left:162.05pt;margin-top:.55pt;width:171pt;height:179.8pt;z-index:251738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" filled="f" stroked="f">
                <v:path arrowok="t"/>
                <v:textbox inset="2.5mm,1.25mm,2.5mm,1.25mm">
                  <w:txbxContent>
                    <w:p w:rsidR="00BB7B86" w:rsidRDefault="00BB7B86" w:rsidP="003C5C92">
                      <w:pPr>
                        <w:pStyle w:val="Caption"/>
                      </w:pPr>
                      <w:r>
                        <w:t xml:space="preserve">                        (B)</w:t>
                      </w:r>
                      <w:r>
                        <w:br/>
                      </w:r>
                      <w:r>
                        <w:object w:dxaOrig="4320" w:dyaOrig="4320">
                          <v:shape id="_x0000_i1042" type="#_x0000_t75" style="width:2in;height:2in" o:ole="">
                            <v:imagedata r:id="rId59" o:title=""/>
                          </v:shape>
                          <o:OLEObject Type="Embed" ProgID="FoxitReader.Document" ShapeID="_x0000_i1042" DrawAspect="Content" ObjectID="_1604914200" r:id="rId61"/>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9648" behindDoc="0" locked="0" layoutInCell="1" allowOverlap="1">
                <wp:simplePos x="0" y="0"/>
                <wp:positionH relativeFrom="column">
                  <wp:posOffset>3886200</wp:posOffset>
                </wp:positionH>
                <wp:positionV relativeFrom="paragraph">
                  <wp:posOffset>21590</wp:posOffset>
                </wp:positionV>
                <wp:extent cx="2054860" cy="2286000"/>
                <wp:effectExtent l="0" t="0" r="0" b="0"/>
                <wp:wrapTopAndBottom/>
                <wp:docPr id="11" name="Frame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rsidP="003C5C92">
                            <w:pPr>
                              <w:pStyle w:val="Caption"/>
                            </w:pPr>
                            <w:r>
                              <w:t xml:space="preserve">                       (C)</w:t>
                            </w:r>
                            <w:r>
                              <w:br/>
                            </w:r>
                            <w:r>
                              <w:object w:dxaOrig="4320" w:dyaOrig="4320">
                                <v:shape id="_x0000_i1043" type="#_x0000_t75" style="width:2in;height:2in" o:ole="">
                                  <v:imagedata r:id="rId62" o:title=""/>
                                </v:shape>
                                <o:OLEObject Type="Embed" ProgID="FoxitReader.Document" ShapeID="_x0000_i1043" DrawAspect="Content" ObjectID="_1604914201" r:id="rId63"/>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6" o:spid="_x0000_s1044" style="position:absolute;left:0;text-align:left;margin-left:306pt;margin-top:1.7pt;width:161.8pt;height:180pt;z-index:251739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" filled="f" stroked="f">
                <v:path arrowok="t"/>
                <v:textbox inset="2.5mm,1.25mm,2.5mm,1.25mm">
                  <w:txbxContent>
                    <w:p w:rsidR="00BB7B86" w:rsidRDefault="00BB7B86" w:rsidP="003C5C92">
                      <w:pPr>
                        <w:pStyle w:val="Caption"/>
                      </w:pPr>
                      <w:r>
                        <w:t xml:space="preserve">                       (C)</w:t>
                      </w:r>
                      <w:r>
                        <w:br/>
                      </w:r>
                      <w:r>
                        <w:object w:dxaOrig="4320" w:dyaOrig="4320">
                          <v:shape id="_x0000_i1043" type="#_x0000_t75" style="width:2in;height:2in" o:ole="">
                            <v:imagedata r:id="rId62" o:title=""/>
                          </v:shape>
                          <o:OLEObject Type="Embed" ProgID="FoxitReader.Document" ShapeID="_x0000_i1043" DrawAspect="Content" ObjectID="_1604914201" r:id="rId64"/>
                        </w:object>
                      </w:r>
                    </w:p>
                  </w:txbxContent>
                </v:textbox>
                <w10:wrap type="topAndBottom"/>
              </v:rect>
            </w:pict>
          </mc:Fallback>
        </mc:AlternateContent>
      </w:r>
      <w:r w:rsidR="005C2DB3" w:rsidRPr="002201A9">
        <w:rPr>
          <w:rFonts w:cs="Times New Roman"/>
          <w:sz w:val="22"/>
          <w:szCs w:val="22"/>
        </w:rPr>
        <w:t xml:space="preserve">Figure </w:t>
      </w:r>
      <w:r w:rsidR="007A38A2" w:rsidRPr="002201A9">
        <w:rPr>
          <w:rFonts w:cs="Times New Roman"/>
          <w:sz w:val="22"/>
          <w:szCs w:val="22"/>
        </w:rPr>
        <w:t>A</w:t>
      </w:r>
      <w:r w:rsidR="00E62DDF">
        <w:rPr>
          <w:rFonts w:cs="Times New Roman"/>
          <w:sz w:val="22"/>
          <w:szCs w:val="22"/>
        </w:rPr>
        <w:t>2</w:t>
      </w:r>
      <w:r w:rsidR="005C2DB3" w:rsidRPr="002201A9">
        <w:rPr>
          <w:rFonts w:cs="Times New Roman"/>
          <w:sz w:val="22"/>
          <w:szCs w:val="22"/>
        </w:rPr>
        <w:t xml:space="preserve">: </w:t>
      </w:r>
      <w:r w:rsidR="003B7E24" w:rsidRPr="00B73C00">
        <w:rPr>
          <w:rFonts w:cs="Times New Roman"/>
          <w:i/>
          <w:sz w:val="22"/>
          <w:szCs w:val="22"/>
        </w:rPr>
        <w:t>(A)</w:t>
      </w:r>
      <w:r w:rsidR="003B7E24"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w:t>
      </w:r>
      <w:r w:rsidR="003B7E24">
        <w:rPr>
          <w:rFonts w:cs="Times New Roman"/>
          <w:i/>
          <w:sz w:val="22"/>
          <w:szCs w:val="22"/>
        </w:rPr>
        <w:t>2</w:t>
      </w:r>
      <w:r w:rsidR="003B7E24">
        <w:rPr>
          <w:rFonts w:cs="Times New Roman"/>
          <w:sz w:val="22"/>
          <w:szCs w:val="22"/>
        </w:rPr>
        <w:t>: Zero net growth isoclines (ZNGI) for both symbionts d</w:t>
      </w:r>
      <w:r w:rsidR="00312F76">
        <w:rPr>
          <w:rFonts w:cs="Times New Roman"/>
          <w:sz w:val="22"/>
          <w:szCs w:val="22"/>
        </w:rPr>
        <w:t>o</w:t>
      </w:r>
      <w:r w:rsidR="003B7E24">
        <w:rPr>
          <w:rFonts w:cs="Times New Roman"/>
          <w:sz w:val="22"/>
          <w:szCs w:val="22"/>
        </w:rPr>
        <w:t xml:space="preserve"> not intersect no coexistence of both symbionts is possible (Equation 7 is not satisfied</w:t>
      </w:r>
      <w:r w:rsidR="00700428">
        <w:rPr>
          <w:rFonts w:cs="Times New Roman"/>
          <w:sz w:val="22"/>
          <w:szCs w:val="22"/>
        </w:rPr>
        <w:t xml:space="preserve">, </w:t>
      </w:r>
      <w:proofErr w:type="spellStart"/>
      <w:r w:rsidR="00700428" w:rsidRPr="002201A9">
        <w:rPr>
          <w:rFonts w:cs="Times New Roman"/>
          <w:i/>
          <w:iCs/>
          <w:sz w:val="22"/>
          <w:szCs w:val="22"/>
        </w:rPr>
        <w:t>C</w:t>
      </w:r>
      <w:r w:rsidR="00700428" w:rsidRPr="002201A9">
        <w:rPr>
          <w:rFonts w:cs="Times New Roman"/>
          <w:i/>
          <w:iCs/>
          <w:sz w:val="22"/>
          <w:szCs w:val="22"/>
          <w:vertAlign w:val="subscript"/>
        </w:rPr>
        <w:t>aN</w:t>
      </w:r>
      <w:proofErr w:type="spellEnd"/>
      <w:r w:rsidR="00700428" w:rsidRPr="002201A9">
        <w:rPr>
          <w:rFonts w:cs="Times New Roman"/>
          <w:i/>
          <w:iCs/>
          <w:sz w:val="22"/>
          <w:szCs w:val="22"/>
          <w:vertAlign w:val="superscript"/>
        </w:rPr>
        <w:t xml:space="preserve">* </w:t>
      </w:r>
      <w:r w:rsidR="00700428" w:rsidRPr="002201A9">
        <w:rPr>
          <w:rFonts w:cs="Times New Roman"/>
          <w:i/>
          <w:iCs/>
          <w:sz w:val="22"/>
          <w:szCs w:val="22"/>
        </w:rPr>
        <w:t xml:space="preserve">/ </w:t>
      </w:r>
      <w:proofErr w:type="spellStart"/>
      <w:r w:rsidR="00700428" w:rsidRPr="002201A9">
        <w:rPr>
          <w:rFonts w:cs="Times New Roman"/>
          <w:i/>
          <w:iCs/>
          <w:sz w:val="22"/>
          <w:szCs w:val="22"/>
        </w:rPr>
        <w:t>C</w:t>
      </w:r>
      <w:r w:rsidR="00700428" w:rsidRPr="002201A9">
        <w:rPr>
          <w:rFonts w:cs="Times New Roman"/>
          <w:i/>
          <w:iCs/>
          <w:sz w:val="22"/>
          <w:szCs w:val="22"/>
          <w:vertAlign w:val="subscript"/>
        </w:rPr>
        <w:t>aM</w:t>
      </w:r>
      <w:proofErr w:type="spellEnd"/>
      <w:r w:rsidR="00700428" w:rsidRPr="002201A9">
        <w:rPr>
          <w:rFonts w:cs="Times New Roman"/>
          <w:i/>
          <w:iCs/>
          <w:sz w:val="22"/>
          <w:szCs w:val="22"/>
          <w:vertAlign w:val="superscript"/>
        </w:rPr>
        <w:t>*</w:t>
      </w:r>
      <w:r w:rsidR="00700428" w:rsidRPr="002201A9">
        <w:rPr>
          <w:rFonts w:cs="Times New Roman"/>
          <w:iCs/>
          <w:sz w:val="22"/>
          <w:szCs w:val="22"/>
        </w:rPr>
        <w:t xml:space="preserve"> </w:t>
      </w:r>
      <w:r w:rsidR="00700428">
        <w:rPr>
          <w:rFonts w:cs="Times New Roman"/>
          <w:iCs/>
          <w:sz w:val="22"/>
          <w:szCs w:val="22"/>
        </w:rPr>
        <w:t>&lt;</w:t>
      </w:r>
      <w:r w:rsidR="00700428" w:rsidRPr="002201A9">
        <w:rPr>
          <w:rFonts w:cs="Times New Roman"/>
          <w:iCs/>
          <w:sz w:val="22"/>
          <w:szCs w:val="22"/>
        </w:rPr>
        <w:t xml:space="preserve"> </w:t>
      </w:r>
      <w:r w:rsidR="00700428" w:rsidRPr="002201A9">
        <w:rPr>
          <w:rFonts w:cs="Times New Roman"/>
          <w:i/>
          <w:iCs/>
          <w:sz w:val="22"/>
          <w:szCs w:val="22"/>
        </w:rPr>
        <w:t>1</w:t>
      </w:r>
      <w:r w:rsidR="003B7E24">
        <w:rPr>
          <w:rFonts w:cs="Times New Roman"/>
          <w:sz w:val="22"/>
          <w:szCs w:val="22"/>
        </w:rPr>
        <w:t xml:space="preserve">). </w:t>
      </w:r>
      <w:r w:rsidR="00700428">
        <w:rPr>
          <w:rFonts w:cs="Times New Roman"/>
          <w:sz w:val="22"/>
          <w:szCs w:val="22"/>
        </w:rPr>
        <w:t>T</w:t>
      </w:r>
      <w:r w:rsidR="003B7E24">
        <w:rPr>
          <w:rFonts w:cs="Times New Roman"/>
          <w:sz w:val="22"/>
          <w:szCs w:val="22"/>
        </w:rPr>
        <w:t xml:space="preserve">rajectories in the resource carbons’ phase space initiated at (0.1, 0.1) </w:t>
      </w:r>
      <w:r w:rsidR="00700428">
        <w:rPr>
          <w:rFonts w:cs="Times New Roman"/>
          <w:sz w:val="22"/>
          <w:szCs w:val="22"/>
        </w:rPr>
        <w:t xml:space="preserve">diverged </w:t>
      </w:r>
      <w:r w:rsidR="003B7E24">
        <w:rPr>
          <w:rFonts w:cs="Times New Roman"/>
          <w:sz w:val="22"/>
          <w:szCs w:val="22"/>
        </w:rPr>
        <w:t xml:space="preserve">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xml:space="preserve">= </w:t>
      </w:r>
      <w:r w:rsidR="00700428">
        <w:rPr>
          <w:rFonts w:cs="Times New Roman"/>
          <w:i/>
          <w:sz w:val="22"/>
          <w:szCs w:val="22"/>
        </w:rPr>
        <w:t>5.</w:t>
      </w:r>
      <w:r w:rsidR="003B7E24">
        <w:rPr>
          <w:rFonts w:cs="Times New Roman"/>
          <w:sz w:val="22"/>
          <w:szCs w:val="22"/>
        </w:rPr>
        <w:t xml:space="preserve"> </w:t>
      </w:r>
      <w:r w:rsidR="003B7E24" w:rsidRPr="00B73C00">
        <w:rPr>
          <w:rFonts w:cs="Times New Roman"/>
          <w:i/>
          <w:sz w:val="22"/>
          <w:szCs w:val="22"/>
        </w:rPr>
        <w:t>(B)</w:t>
      </w:r>
      <w:r w:rsidR="003B7E24">
        <w:rPr>
          <w:rFonts w:cs="Times New Roman"/>
          <w:sz w:val="22"/>
          <w:szCs w:val="22"/>
        </w:rPr>
        <w:t xml:space="preserve"> Solution of Equation (1) and (4): dynamics of allocated carbon (</w:t>
      </w:r>
      <w:r w:rsidR="003B7E24" w:rsidRPr="00B73C00">
        <w:rPr>
          <w:rFonts w:cs="Times New Roman"/>
          <w:i/>
          <w:sz w:val="22"/>
          <w:szCs w:val="22"/>
        </w:rPr>
        <w:t>C</w:t>
      </w:r>
      <w:r w:rsidR="003B7E24" w:rsidRPr="00B73C00">
        <w:rPr>
          <w:rFonts w:cs="Times New Roman"/>
          <w:i/>
          <w:sz w:val="22"/>
          <w:szCs w:val="22"/>
          <w:vertAlign w:val="subscript"/>
        </w:rPr>
        <w:t>a</w:t>
      </w:r>
      <w:r w:rsidR="003B7E24">
        <w:rPr>
          <w:rFonts w:cs="Times New Roman"/>
          <w:sz w:val="22"/>
          <w:szCs w:val="22"/>
        </w:rPr>
        <w:t>) and construction carbon (</w:t>
      </w:r>
      <w:r w:rsidR="003B7E24" w:rsidRPr="00B73C00">
        <w:rPr>
          <w:rFonts w:cs="Times New Roman"/>
          <w:i/>
          <w:sz w:val="22"/>
          <w:szCs w:val="22"/>
        </w:rPr>
        <w:t>C</w:t>
      </w:r>
      <w:r w:rsidR="003B7E24" w:rsidRPr="00B73C00">
        <w:rPr>
          <w:rFonts w:cs="Times New Roman"/>
          <w:i/>
          <w:sz w:val="22"/>
          <w:szCs w:val="22"/>
          <w:vertAlign w:val="subscript"/>
        </w:rPr>
        <w:t>c</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 xml:space="preserve">. </w:t>
      </w:r>
      <w:r w:rsidR="003B7E24" w:rsidRPr="00B73C00">
        <w:rPr>
          <w:rFonts w:cs="Times New Roman"/>
          <w:i/>
          <w:sz w:val="22"/>
          <w:szCs w:val="22"/>
        </w:rPr>
        <w:t>(C)</w:t>
      </w:r>
      <w:r w:rsidR="003B7E24">
        <w:rPr>
          <w:rFonts w:cs="Times New Roman"/>
          <w:sz w:val="22"/>
          <w:szCs w:val="22"/>
        </w:rPr>
        <w:t xml:space="preserve"> Solution of Equation (2) and (3): dynamics of mutualist (</w:t>
      </w:r>
      <w:r w:rsidR="003B7E24" w:rsidRPr="00B73C00">
        <w:rPr>
          <w:rFonts w:cs="Times New Roman"/>
          <w:i/>
          <w:sz w:val="22"/>
          <w:szCs w:val="22"/>
        </w:rPr>
        <w:t>M</w:t>
      </w:r>
      <w:r w:rsidR="003B7E24">
        <w:rPr>
          <w:rFonts w:cs="Times New Roman"/>
          <w:sz w:val="22"/>
          <w:szCs w:val="22"/>
        </w:rPr>
        <w:t>) and non-mutualist (</w:t>
      </w:r>
      <w:r w:rsidR="003B7E24" w:rsidRPr="00B73C00">
        <w:rPr>
          <w:rFonts w:cs="Times New Roman"/>
          <w:i/>
          <w:sz w:val="22"/>
          <w:szCs w:val="22"/>
        </w:rPr>
        <w:t>N</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w:t>
      </w:r>
      <w:r w:rsidR="00700428">
        <w:rPr>
          <w:rFonts w:cs="Times New Roman"/>
          <w:sz w:val="22"/>
          <w:szCs w:val="22"/>
        </w:rPr>
        <w:t xml:space="preserve"> The system showed unrealistic numerical solution as construction carbon (</w:t>
      </w:r>
      <w:r w:rsidR="00700428" w:rsidRPr="00700428">
        <w:rPr>
          <w:rFonts w:cs="Times New Roman"/>
          <w:i/>
          <w:sz w:val="22"/>
          <w:szCs w:val="22"/>
        </w:rPr>
        <w:t>C</w:t>
      </w:r>
      <w:r w:rsidR="00700428" w:rsidRPr="00700428">
        <w:rPr>
          <w:rFonts w:cs="Times New Roman"/>
          <w:i/>
          <w:sz w:val="22"/>
          <w:szCs w:val="22"/>
          <w:vertAlign w:val="subscript"/>
        </w:rPr>
        <w:t>c</w:t>
      </w:r>
      <w:r w:rsidR="00700428">
        <w:rPr>
          <w:rFonts w:cs="Times New Roman"/>
          <w:sz w:val="22"/>
          <w:szCs w:val="22"/>
        </w:rPr>
        <w:t>) become negative after a short time. Fidelity was also not sufficient to compensate mutualist’s need for energetic cost (</w:t>
      </w:r>
      <w:r w:rsidR="00700428" w:rsidRPr="00700428">
        <w:rPr>
          <w:rFonts w:cs="Times New Roman"/>
          <w:i/>
          <w:sz w:val="22"/>
          <w:szCs w:val="22"/>
        </w:rPr>
        <w:t>s = 0.3</w:t>
      </w:r>
      <w:r w:rsidR="00700428">
        <w:rPr>
          <w:rFonts w:cs="Times New Roman"/>
          <w:sz w:val="22"/>
          <w:szCs w:val="22"/>
        </w:rPr>
        <w:t>), so mutualist became rare in that system whereas non-mutualist grew abundantly. Non-mutualist only uptake resources from the plant without adding any benefit, so the system collapsed.</w:t>
      </w: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C9585A">
      <w:pPr>
        <w:pStyle w:val="Body"/>
        <w:spacing w:line="480" w:lineRule="auto"/>
        <w:jc w:val="both"/>
        <w:rPr>
          <w:rFonts w:cs="Times New Roman"/>
          <w:b/>
          <w:sz w:val="22"/>
          <w:szCs w:val="22"/>
        </w:rPr>
      </w:pPr>
      <w:r w:rsidRPr="002201A9">
        <w:rPr>
          <w:rFonts w:cs="Times New Roman"/>
          <w:b/>
          <w:noProof/>
          <w:sz w:val="22"/>
          <w:szCs w:val="22"/>
        </w:rPr>
        <w:lastRenderedPageBreak/>
        <mc:AlternateContent>
          <mc:Choice Requires="wps">
            <w:drawing>
              <wp:anchor distT="0" distB="0" distL="0" distR="0" simplePos="0" relativeHeight="251971072" behindDoc="0" locked="0" layoutInCell="1" allowOverlap="1">
                <wp:simplePos x="0" y="0"/>
                <wp:positionH relativeFrom="column">
                  <wp:posOffset>2742565</wp:posOffset>
                </wp:positionH>
                <wp:positionV relativeFrom="paragraph">
                  <wp:posOffset>2743200</wp:posOffset>
                </wp:positionV>
                <wp:extent cx="2061845" cy="2171700"/>
                <wp:effectExtent l="0" t="0" r="0" b="0"/>
                <wp:wrapSquare wrapText="largest"/>
                <wp:docPr id="55" name="Frame14"/>
                <wp:cNvGraphicFramePr/>
                <a:graphic xmlns:a="http://schemas.openxmlformats.org/drawingml/2006/main">
                  <a:graphicData uri="http://schemas.microsoft.com/office/word/2010/wordprocessingShape">
                    <wps:wsp>
                      <wps:cNvSpPr/>
                      <wps:spPr>
                        <a:xfrm>
                          <a:off x="0" y="0"/>
                          <a:ext cx="206184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(E)</w:t>
                            </w:r>
                            <w:r>
                              <w:br/>
                            </w:r>
                            <w:r>
                              <w:object w:dxaOrig="4320" w:dyaOrig="4320">
                                <v:shape id="_x0000_i1044" type="#_x0000_t75" style="width:2in;height:2in" o:ole="">
                                  <v:imagedata r:id="rId65" o:title=""/>
                                </v:shape>
                                <o:OLEObject Type="Embed" ProgID="FoxitReader.Document" ShapeID="_x0000_i1044" DrawAspect="Content" ObjectID="_1604914202" r:id="rId66"/>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4" o:spid="_x0000_s1045" style="position:absolute;left:0;text-align:left;margin-left:215.95pt;margin-top:3in;width:162.35pt;height:171pt;z-index:251971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" filled="f" stroked="f">
                <v:textbox inset="2.5mm,1.25mm,2.5mm,1.25mm">
                  <w:txbxContent>
                    <w:p w:rsidR="00BB7B86" w:rsidRDefault="00BB7B86">
                      <w:pPr>
                        <w:pStyle w:val="Caption"/>
                      </w:pPr>
                      <w:r>
                        <w:t xml:space="preserve">                        (E)</w:t>
                      </w:r>
                      <w:r>
                        <w:br/>
                      </w:r>
                      <w:r>
                        <w:object w:dxaOrig="4320" w:dyaOrig="4320">
                          <v:shape id="_x0000_i1044" type="#_x0000_t75" style="width:2in;height:2in" o:ole="">
                            <v:imagedata r:id="rId65" o:title=""/>
                          </v:shape>
                          <o:OLEObject Type="Embed" ProgID="FoxitReader.Document" ShapeID="_x0000_i1044" DrawAspect="Content" ObjectID="_1604914202" r:id="rId67"/>
                        </w:object>
                      </w:r>
                    </w:p>
                  </w:txbxContent>
                </v:textbox>
                <w10:wrap type="square" side="largest"/>
              </v:rect>
            </w:pict>
          </mc:Fallback>
        </mc:AlternateContent>
      </w:r>
      <w:r w:rsidRPr="002201A9">
        <w:rPr>
          <w:rFonts w:cs="Times New Roman"/>
          <w:b/>
          <w:noProof/>
          <w:sz w:val="22"/>
          <w:szCs w:val="22"/>
        </w:rPr>
        <mc:AlternateContent>
          <mc:Choice Requires="wps">
            <w:drawing>
              <wp:anchor distT="0" distB="0" distL="0" distR="0" simplePos="0" relativeHeight="251884032" behindDoc="0" locked="0" layoutInCell="1" allowOverlap="1">
                <wp:simplePos x="0" y="0"/>
                <wp:positionH relativeFrom="column">
                  <wp:posOffset>923290</wp:posOffset>
                </wp:positionH>
                <wp:positionV relativeFrom="paragraph">
                  <wp:posOffset>2743200</wp:posOffset>
                </wp:positionV>
                <wp:extent cx="1938020" cy="2171700"/>
                <wp:effectExtent l="0" t="0" r="0" b="0"/>
                <wp:wrapTopAndBottom/>
                <wp:docPr id="51" name="Frame13"/>
                <wp:cNvGraphicFramePr/>
                <a:graphic xmlns:a="http://schemas.openxmlformats.org/drawingml/2006/main">
                  <a:graphicData uri="http://schemas.microsoft.com/office/word/2010/wordprocessingShape">
                    <wps:wsp>
                      <wps:cNvSpPr/>
                      <wps:spPr>
                        <a:xfrm>
                          <a:off x="0" y="0"/>
                          <a:ext cx="1938020" cy="21717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(D)</w:t>
                            </w:r>
                            <w:r>
                              <w:br/>
                            </w:r>
                            <w:r>
                              <w:object w:dxaOrig="4320" w:dyaOrig="4320">
                                <v:shape id="_x0000_i1045" type="#_x0000_t75" style="width:2in;height:2in" o:ole="">
                                  <v:imagedata r:id="rId68" o:title=""/>
                                </v:shape>
                                <o:OLEObject Type="Embed" ProgID="FoxitReader.Document" ShapeID="_x0000_i1045" DrawAspect="Content" ObjectID="_1604914203" r:id="rId6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3" o:spid="_x0000_s1046" style="position:absolute;left:0;text-align:left;margin-left:72.7pt;margin-top:3in;width:152.6pt;height:171pt;z-index:2518840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" filled="f" stroked="f">
                <v:textbox inset="2.5mm,1.25mm,2.5mm,1.25mm">
                  <w:txbxContent>
                    <w:p w:rsidR="00BB7B86" w:rsidRDefault="00BB7B86">
                      <w:pPr>
                        <w:pStyle w:val="Caption"/>
                      </w:pPr>
                      <w:r>
                        <w:t xml:space="preserve">                        (D)</w:t>
                      </w:r>
                      <w:r>
                        <w:br/>
                      </w:r>
                      <w:r>
                        <w:object w:dxaOrig="4320" w:dyaOrig="4320">
                          <v:shape id="_x0000_i1045" type="#_x0000_t75" style="width:2in;height:2in" o:ole="">
                            <v:imagedata r:id="rId68" o:title=""/>
                          </v:shape>
                          <o:OLEObject Type="Embed" ProgID="FoxitReader.Document" ShapeID="_x0000_i1045" DrawAspect="Content" ObjectID="_1604914203" r:id="rId70"/>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95968" behindDoc="0" locked="0" layoutInCell="1" allowOverlap="1">
                <wp:simplePos x="0" y="0"/>
                <wp:positionH relativeFrom="column">
                  <wp:posOffset>3778250</wp:posOffset>
                </wp:positionH>
                <wp:positionV relativeFrom="paragraph">
                  <wp:posOffset>466090</wp:posOffset>
                </wp:positionV>
                <wp:extent cx="2514600" cy="2162175"/>
                <wp:effectExtent l="0" t="0" r="0" b="0"/>
                <wp:wrapTopAndBottom/>
                <wp:docPr id="47" name="Frame12"/>
                <wp:cNvGraphicFramePr/>
                <a:graphic xmlns:a="http://schemas.openxmlformats.org/drawingml/2006/main">
                  <a:graphicData uri="http://schemas.microsoft.com/office/word/2010/wordprocessingShape">
                    <wps:wsp>
                      <wps:cNvSpPr/>
                      <wps:spPr>
                        <a:xfrm>
                          <a:off x="0" y="0"/>
                          <a:ext cx="25146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(C)</w:t>
                            </w:r>
                            <w:r>
                              <w:br/>
                            </w:r>
                            <w:r>
                              <w:object w:dxaOrig="4320" w:dyaOrig="4320">
                                <v:shape id="_x0000_i1046" type="#_x0000_t75" style="width:2in;height:2in" o:ole="">
                                  <v:imagedata r:id="rId71" o:title=""/>
                                </v:shape>
                                <o:OLEObject Type="Embed" ProgID="FoxitReader.Document" ShapeID="_x0000_i1046" DrawAspect="Content" ObjectID="_1604914204" r:id="rId7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2" o:spid="_x0000_s1047" style="position:absolute;left:0;text-align:left;margin-left:297.5pt;margin-top:36.7pt;width:198pt;height:170.25pt;z-index:2517959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" filled="f" stroked="f">
                <v:textbox inset="2.5mm,1.25mm,2.5mm,1.25mm">
                  <w:txbxContent>
                    <w:p w:rsidR="00BB7B86" w:rsidRDefault="00BB7B86">
                      <w:pPr>
                        <w:pStyle w:val="Caption"/>
                      </w:pPr>
                      <w:r>
                        <w:t xml:space="preserve">                        (C)</w:t>
                      </w:r>
                      <w:r>
                        <w:br/>
                      </w:r>
                      <w:r>
                        <w:object w:dxaOrig="4320" w:dyaOrig="4320">
                          <v:shape id="_x0000_i1046" type="#_x0000_t75" style="width:2in;height:2in" o:ole="">
                            <v:imagedata r:id="rId71" o:title=""/>
                          </v:shape>
                          <o:OLEObject Type="Embed" ProgID="FoxitReader.Document" ShapeID="_x0000_i1046" DrawAspect="Content" ObjectID="_1604914204" r:id="rId73"/>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07904" behindDoc="0" locked="0" layoutInCell="1" allowOverlap="1">
                <wp:simplePos x="0" y="0"/>
                <wp:positionH relativeFrom="column">
                  <wp:posOffset>1921510</wp:posOffset>
                </wp:positionH>
                <wp:positionV relativeFrom="paragraph">
                  <wp:posOffset>466090</wp:posOffset>
                </wp:positionV>
                <wp:extent cx="2197100" cy="2162175"/>
                <wp:effectExtent l="0" t="0" r="0" b="0"/>
                <wp:wrapTopAndBottom/>
                <wp:docPr id="43" name="Frame11"/>
                <wp:cNvGraphicFramePr/>
                <a:graphic xmlns:a="http://schemas.openxmlformats.org/drawingml/2006/main">
                  <a:graphicData uri="http://schemas.microsoft.com/office/word/2010/wordprocessingShape">
                    <wps:wsp>
                      <wps:cNvSpPr/>
                      <wps:spPr>
                        <a:xfrm>
                          <a:off x="0" y="0"/>
                          <a:ext cx="21971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(B)</w:t>
                            </w:r>
                            <w:r>
                              <w:br/>
                            </w:r>
                            <w:r>
                              <w:object w:dxaOrig="4320" w:dyaOrig="4320">
                                <v:shape id="_x0000_i1047" type="#_x0000_t75" style="width:2in;height:2in" o:ole="">
                                  <v:imagedata r:id="rId74" o:title=""/>
                                </v:shape>
                                <o:OLEObject Type="Embed" ProgID="FoxitReader.Document" ShapeID="_x0000_i1047" DrawAspect="Content" ObjectID="_1604914205" r:id="rId7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1" o:spid="_x0000_s1048" style="position:absolute;left:0;text-align:left;margin-left:151.3pt;margin-top:36.7pt;width:173pt;height:170.25pt;z-index:2517079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" filled="f" stroked="f">
                <v:textbox inset="2.5mm,1.25mm,2.5mm,1.25mm">
                  <w:txbxContent>
                    <w:p w:rsidR="00BB7B86" w:rsidRDefault="00BB7B86">
                      <w:pPr>
                        <w:pStyle w:val="Caption"/>
                      </w:pPr>
                      <w:r>
                        <w:t xml:space="preserve">                        (B)</w:t>
                      </w:r>
                      <w:r>
                        <w:br/>
                      </w:r>
                      <w:r>
                        <w:object w:dxaOrig="4320" w:dyaOrig="4320">
                          <v:shape id="_x0000_i1047" type="#_x0000_t75" style="width:2in;height:2in" o:ole="">
                            <v:imagedata r:id="rId74" o:title=""/>
                          </v:shape>
                          <o:OLEObject Type="Embed" ProgID="FoxitReader.Document" ShapeID="_x0000_i1047" DrawAspect="Content" ObjectID="_1604914205" r:id="rId76"/>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71360" behindDoc="0" locked="0" layoutInCell="1" allowOverlap="1">
                <wp:simplePos x="0" y="0"/>
                <wp:positionH relativeFrom="column">
                  <wp:posOffset>120870</wp:posOffset>
                </wp:positionH>
                <wp:positionV relativeFrom="paragraph">
                  <wp:posOffset>466090</wp:posOffset>
                </wp:positionV>
                <wp:extent cx="2472055" cy="2162175"/>
                <wp:effectExtent l="0" t="0" r="0" b="0"/>
                <wp:wrapTopAndBottom/>
                <wp:docPr id="39" name="Frame10"/>
                <wp:cNvGraphicFramePr/>
                <a:graphic xmlns:a="http://schemas.openxmlformats.org/drawingml/2006/main">
                  <a:graphicData uri="http://schemas.microsoft.com/office/word/2010/wordprocessingShape">
                    <wps:wsp>
                      <wps:cNvSpPr/>
                      <wps:spPr>
                        <a:xfrm>
                          <a:off x="0" y="0"/>
                          <a:ext cx="2472055" cy="2162175"/>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(A)</w:t>
                            </w:r>
                            <w:r>
                              <w:br/>
                            </w:r>
                            <w:r>
                              <w:object w:dxaOrig="4320" w:dyaOrig="4320">
                                <v:shape id="_x0000_i1048" type="#_x0000_t75" style="width:2in;height:2in" o:ole="">
                                  <v:imagedata r:id="rId77" o:title=""/>
                                </v:shape>
                                <o:OLEObject Type="Embed" ProgID="FoxitReader.Document" ShapeID="_x0000_i1048" DrawAspect="Content" ObjectID="_1604914206" r:id="rId7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0" o:spid="_x0000_s1049" style="position:absolute;left:0;text-align:left;margin-left:9.5pt;margin-top:36.7pt;width:194.65pt;height:170.25pt;z-index:251471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" filled="f" stroked="f">
                <v:textbox inset="2.5mm,1.25mm,2.5mm,1.25mm">
                  <w:txbxContent>
                    <w:p w:rsidR="00BB7B86" w:rsidRDefault="00BB7B86">
                      <w:pPr>
                        <w:pStyle w:val="Caption"/>
                      </w:pPr>
                      <w:r>
                        <w:t xml:space="preserve">                        (A)</w:t>
                      </w:r>
                      <w:r>
                        <w:br/>
                      </w:r>
                      <w:r>
                        <w:object w:dxaOrig="4320" w:dyaOrig="4320">
                          <v:shape id="_x0000_i1048" type="#_x0000_t75" style="width:2in;height:2in" o:ole="">
                            <v:imagedata r:id="rId77" o:title=""/>
                          </v:shape>
                          <o:OLEObject Type="Embed" ProgID="FoxitReader.Document" ShapeID="_x0000_i1048" DrawAspect="Content" ObjectID="_1604914206" r:id="rId79"/>
                        </w:object>
                      </w:r>
                    </w:p>
                  </w:txbxContent>
                </v:textbox>
                <w10:wrap type="topAndBottom"/>
              </v:rect>
            </w:pict>
          </mc:Fallback>
        </mc:AlternateContent>
      </w:r>
    </w:p>
    <w:p w:rsidR="00CA550F" w:rsidRPr="002201A9" w:rsidRDefault="0070150E">
      <w:pPr>
        <w:pStyle w:val="Body"/>
        <w:spacing w:line="480" w:lineRule="auto"/>
        <w:jc w:val="both"/>
        <w:rPr>
          <w:rFonts w:cs="Times New Roman"/>
          <w:sz w:val="22"/>
          <w:szCs w:val="22"/>
        </w:rPr>
      </w:pPr>
      <w:r w:rsidRPr="002201A9">
        <w:rPr>
          <w:rFonts w:cs="Times New Roman"/>
          <w:sz w:val="22"/>
          <w:szCs w:val="22"/>
        </w:rPr>
        <w:t>Figure A</w:t>
      </w:r>
      <w:r w:rsidR="00E62DDF">
        <w:rPr>
          <w:rFonts w:cs="Times New Roman"/>
          <w:sz w:val="22"/>
          <w:szCs w:val="22"/>
        </w:rPr>
        <w:t>3</w:t>
      </w:r>
      <w:r w:rsidRPr="002201A9">
        <w:rPr>
          <w:rFonts w:cs="Times New Roman"/>
          <w:sz w:val="22"/>
          <w:szCs w:val="22"/>
        </w:rPr>
        <w:t>:</w:t>
      </w:r>
      <w:r w:rsidR="00B1179A">
        <w:rPr>
          <w:rFonts w:cs="Times New Roman"/>
          <w:sz w:val="22"/>
          <w:szCs w:val="22"/>
        </w:rPr>
        <w:t xml:space="preserve"> </w:t>
      </w:r>
      <w:r w:rsidR="00B1179A" w:rsidRPr="00B73C00">
        <w:rPr>
          <w:rFonts w:cs="Times New Roman"/>
          <w:i/>
          <w:sz w:val="22"/>
          <w:szCs w:val="22"/>
        </w:rPr>
        <w:t>(A)</w:t>
      </w:r>
      <w:r w:rsidR="00B1179A"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0.4</w:t>
      </w:r>
      <w:r w:rsidR="003B7E24">
        <w:rPr>
          <w:rFonts w:cs="Times New Roman"/>
          <w:sz w:val="22"/>
          <w:szCs w:val="22"/>
        </w:rPr>
        <w:t xml:space="preserve">: </w:t>
      </w:r>
      <w:r w:rsidR="00B1179A">
        <w:rPr>
          <w:rFonts w:cs="Times New Roman"/>
          <w:sz w:val="22"/>
          <w:szCs w:val="22"/>
        </w:rPr>
        <w:t>Zero net growth isoclines (ZNGI) for both symbionts intersect at zero line and as absolute slope of mutualist’s ZNGI is less than that of non-mutualist, mutualist always win over non-mutualist and no coexistence of both symbionts is possible</w:t>
      </w:r>
      <w:r w:rsidR="003B7E24">
        <w:rPr>
          <w:rFonts w:cs="Times New Roman"/>
          <w:sz w:val="22"/>
          <w:szCs w:val="22"/>
        </w:rPr>
        <w:t xml:space="preserve"> (Equation 7 is not satisfied)</w:t>
      </w:r>
      <w:r w:rsidR="00B1179A">
        <w:rPr>
          <w:rFonts w:cs="Times New Roman"/>
          <w:sz w:val="22"/>
          <w:szCs w:val="22"/>
        </w:rPr>
        <w:t>. Two trajectories in the resource carbons’ phase space initiated at (0.1,</w:t>
      </w:r>
      <w:r w:rsidR="002768D2">
        <w:rPr>
          <w:rFonts w:cs="Times New Roman"/>
          <w:sz w:val="22"/>
          <w:szCs w:val="22"/>
        </w:rPr>
        <w:t xml:space="preserve"> </w:t>
      </w:r>
      <w:r w:rsidR="00B1179A">
        <w:rPr>
          <w:rFonts w:cs="Times New Roman"/>
          <w:sz w:val="22"/>
          <w:szCs w:val="22"/>
        </w:rPr>
        <w:t xml:space="preserve">0.1) reached to two different equilibrium values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and </w:t>
      </w:r>
      <w:r w:rsidR="00B1179A" w:rsidRPr="00B73C00">
        <w:rPr>
          <w:rFonts w:cs="Times New Roman"/>
          <w:i/>
          <w:sz w:val="22"/>
          <w:szCs w:val="22"/>
        </w:rPr>
        <w:t>25</w:t>
      </w:r>
      <w:r w:rsidR="00B1179A">
        <w:rPr>
          <w:rFonts w:cs="Times New Roman"/>
          <w:sz w:val="22"/>
          <w:szCs w:val="22"/>
        </w:rPr>
        <w:t xml:space="preserve">. </w:t>
      </w:r>
      <w:r w:rsidR="00B1179A" w:rsidRPr="00B73C00">
        <w:rPr>
          <w:rFonts w:cs="Times New Roman"/>
          <w:i/>
          <w:sz w:val="22"/>
          <w:szCs w:val="22"/>
        </w:rPr>
        <w:t>(B)</w:t>
      </w:r>
      <w:r w:rsidR="00B1179A">
        <w:rPr>
          <w:rFonts w:cs="Times New Roman"/>
          <w:sz w:val="22"/>
          <w:szCs w:val="22"/>
        </w:rPr>
        <w:t xml:space="preserve"> </w:t>
      </w:r>
      <w:r w:rsidR="003B7E24">
        <w:rPr>
          <w:rFonts w:cs="Times New Roman"/>
          <w:sz w:val="22"/>
          <w:szCs w:val="22"/>
        </w:rPr>
        <w:t>Solution of Equation (1) and (4): d</w:t>
      </w:r>
      <w:r w:rsidR="00B1179A">
        <w:rPr>
          <w:rFonts w:cs="Times New Roman"/>
          <w:sz w:val="22"/>
          <w:szCs w:val="22"/>
        </w:rPr>
        <w:t>ynamics of allocated carbon (</w:t>
      </w:r>
      <w:r w:rsidR="00B1179A" w:rsidRPr="00B73C00">
        <w:rPr>
          <w:rFonts w:cs="Times New Roman"/>
          <w:i/>
          <w:sz w:val="22"/>
          <w:szCs w:val="22"/>
        </w:rPr>
        <w:t>C</w:t>
      </w:r>
      <w:r w:rsidR="00B1179A" w:rsidRPr="00B73C00">
        <w:rPr>
          <w:rFonts w:cs="Times New Roman"/>
          <w:i/>
          <w:sz w:val="22"/>
          <w:szCs w:val="22"/>
          <w:vertAlign w:val="subscript"/>
        </w:rPr>
        <w:t>a</w:t>
      </w:r>
      <w:r w:rsidR="00B1179A">
        <w:rPr>
          <w:rFonts w:cs="Times New Roman"/>
          <w:sz w:val="22"/>
          <w:szCs w:val="22"/>
        </w:rPr>
        <w:t>) and construction carbon (</w:t>
      </w:r>
      <w:r w:rsidR="00B1179A" w:rsidRPr="00B73C00">
        <w:rPr>
          <w:rFonts w:cs="Times New Roman"/>
          <w:i/>
          <w:sz w:val="22"/>
          <w:szCs w:val="22"/>
        </w:rPr>
        <w:t>C</w:t>
      </w:r>
      <w:r w:rsidR="00B1179A" w:rsidRPr="00B73C00">
        <w:rPr>
          <w:rFonts w:cs="Times New Roman"/>
          <w:i/>
          <w:sz w:val="22"/>
          <w:szCs w:val="22"/>
          <w:vertAlign w:val="subscript"/>
        </w:rPr>
        <w:t>c</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(C)</w:t>
      </w:r>
      <w:r w:rsidR="00B1179A">
        <w:rPr>
          <w:rFonts w:cs="Times New Roman"/>
          <w:sz w:val="22"/>
          <w:szCs w:val="22"/>
        </w:rPr>
        <w:t xml:space="preserve"> </w:t>
      </w:r>
      <w:r w:rsidR="003B7E24">
        <w:rPr>
          <w:rFonts w:cs="Times New Roman"/>
          <w:sz w:val="22"/>
          <w:szCs w:val="22"/>
        </w:rPr>
        <w:t>Solution of Equation (2) and (3): d</w:t>
      </w:r>
      <w:r w:rsidR="00B1179A">
        <w:rPr>
          <w:rFonts w:cs="Times New Roman"/>
          <w:sz w:val="22"/>
          <w:szCs w:val="22"/>
        </w:rPr>
        <w:t>ynamics of mutualist (</w:t>
      </w:r>
      <w:r w:rsidR="00B1179A" w:rsidRPr="00B73C00">
        <w:rPr>
          <w:rFonts w:cs="Times New Roman"/>
          <w:i/>
          <w:sz w:val="22"/>
          <w:szCs w:val="22"/>
        </w:rPr>
        <w:t>M</w:t>
      </w:r>
      <w:r w:rsidR="00B1179A">
        <w:rPr>
          <w:rFonts w:cs="Times New Roman"/>
          <w:sz w:val="22"/>
          <w:szCs w:val="22"/>
        </w:rPr>
        <w:t>) and non-mutualist (</w:t>
      </w:r>
      <w:r w:rsidR="00B1179A" w:rsidRPr="00B73C00">
        <w:rPr>
          <w:rFonts w:cs="Times New Roman"/>
          <w:i/>
          <w:sz w:val="22"/>
          <w:szCs w:val="22"/>
        </w:rPr>
        <w:t>N</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(D - E)</w:t>
      </w:r>
      <w:r w:rsidR="00B1179A">
        <w:rPr>
          <w:rFonts w:cs="Times New Roman"/>
          <w:sz w:val="22"/>
          <w:szCs w:val="22"/>
        </w:rPr>
        <w:t xml:space="preserve"> same as described for (</w:t>
      </w:r>
      <w:r w:rsidR="00B1179A" w:rsidRPr="00B1179A">
        <w:rPr>
          <w:rFonts w:cs="Times New Roman"/>
          <w:i/>
          <w:sz w:val="22"/>
          <w:szCs w:val="22"/>
        </w:rPr>
        <w:t>B - C</w:t>
      </w:r>
      <w:r w:rsidR="00B1179A">
        <w:rPr>
          <w:rFonts w:cs="Times New Roman"/>
          <w:sz w:val="22"/>
          <w:szCs w:val="22"/>
        </w:rPr>
        <w:t xml:space="preserve">) but with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Pr>
          <w:rFonts w:cs="Times New Roman"/>
          <w:i/>
          <w:sz w:val="22"/>
          <w:szCs w:val="22"/>
        </w:rPr>
        <w:t>= 25</w:t>
      </w:r>
      <w:r w:rsidR="002768D2">
        <w:rPr>
          <w:rFonts w:cs="Times New Roman"/>
          <w:i/>
          <w:sz w:val="22"/>
          <w:szCs w:val="22"/>
        </w:rPr>
        <w:t xml:space="preserve">. </w:t>
      </w:r>
      <w:r w:rsidR="00B1179A" w:rsidRPr="002201A9">
        <w:rPr>
          <w:rFonts w:cs="Times New Roman"/>
          <w:sz w:val="22"/>
          <w:szCs w:val="22"/>
        </w:rPr>
        <w:t xml:space="preserve"> </w:t>
      </w:r>
      <w:r w:rsidR="002768D2">
        <w:rPr>
          <w:rFonts w:cs="Times New Roman"/>
          <w:sz w:val="22"/>
          <w:szCs w:val="22"/>
        </w:rPr>
        <w:t>Increased fidelity added an advantage to the mutualist-abundance.</w:t>
      </w:r>
      <w:r w:rsidR="00B1179A" w:rsidRPr="002201A9">
        <w:rPr>
          <w:rFonts w:cs="Times New Roman"/>
          <w:sz w:val="22"/>
          <w:szCs w:val="22"/>
        </w:rPr>
        <w:t xml:space="preserve">     </w:t>
      </w:r>
    </w:p>
    <w:p w:rsidR="00CA550F" w:rsidRPr="002201A9" w:rsidRDefault="00CA550F">
      <w:pPr>
        <w:widowControl w:val="0"/>
        <w:spacing w:line="480" w:lineRule="auto"/>
        <w:jc w:val="both"/>
      </w:pPr>
    </w:p>
    <w:sectPr w:rsidR="00CA550F" w:rsidRPr="002201A9">
      <w:footerReference w:type="default" r:id="rId80"/>
      <w:pgSz w:w="12240" w:h="15840"/>
      <w:pgMar w:top="1440" w:right="1350" w:bottom="1440" w:left="1440" w:header="0" w:footer="720" w:gutter="0"/>
      <w:lnNumType w:countBy="1" w:restart="continuous"/>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78D4" w:rsidRDefault="003B78D4">
      <w:r>
        <w:separator/>
      </w:r>
    </w:p>
  </w:endnote>
  <w:endnote w:type="continuationSeparator" w:id="0">
    <w:p w:rsidR="003B78D4" w:rsidRDefault="003B78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altName w:val="Times New Roman"/>
    <w:panose1 w:val="02020603050405020304"/>
    <w:charset w:val="01"/>
    <w:family w:val="roman"/>
    <w:pitch w:val="variable"/>
  </w:font>
  <w:font w:name="Helvetica Neue">
    <w:altName w:val="Times New Roman"/>
    <w:charset w:val="01"/>
    <w:family w:val="roman"/>
    <w:pitch w:val="variable"/>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7B86" w:rsidRDefault="00BB7B86">
    <w:pPr>
      <w:pStyle w:val="Footer"/>
      <w:ind w:right="360"/>
    </w:pPr>
    <w:r>
      <w:t xml:space="preserve">                                                                             </w:t>
    </w:r>
    <w:r>
      <w:fldChar w:fldCharType="begin"/>
    </w:r>
    <w:r>
      <w:instrText>PAGE</w:instrText>
    </w:r>
    <w:r>
      <w:fldChar w:fldCharType="separate"/>
    </w:r>
    <w:r w:rsidR="00C42BA8">
      <w:rPr>
        <w:noProof/>
      </w:rPr>
      <w:t>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78D4" w:rsidRDefault="003B78D4">
      <w:r>
        <w:separator/>
      </w:r>
    </w:p>
  </w:footnote>
  <w:footnote w:type="continuationSeparator" w:id="0">
    <w:p w:rsidR="003B78D4" w:rsidRDefault="003B78D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proofState w:spelling="clean" w:grammar="clean"/>
  <w:defaultTabStop w:val="4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mer Naturalist&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s>
  <w:rsids>
    <w:rsidRoot w:val="00CA550F"/>
    <w:rsid w:val="00010099"/>
    <w:rsid w:val="000B449F"/>
    <w:rsid w:val="000C7639"/>
    <w:rsid w:val="00100744"/>
    <w:rsid w:val="001033FC"/>
    <w:rsid w:val="00145E66"/>
    <w:rsid w:val="0017109F"/>
    <w:rsid w:val="001C3EE6"/>
    <w:rsid w:val="001F0279"/>
    <w:rsid w:val="002201A9"/>
    <w:rsid w:val="00223F2C"/>
    <w:rsid w:val="00233CB3"/>
    <w:rsid w:val="002610DA"/>
    <w:rsid w:val="002628B9"/>
    <w:rsid w:val="002768D2"/>
    <w:rsid w:val="002B4F2A"/>
    <w:rsid w:val="002C063D"/>
    <w:rsid w:val="002D0742"/>
    <w:rsid w:val="002D32BD"/>
    <w:rsid w:val="002E21C6"/>
    <w:rsid w:val="002E6428"/>
    <w:rsid w:val="00310E3B"/>
    <w:rsid w:val="00312F76"/>
    <w:rsid w:val="0032008B"/>
    <w:rsid w:val="0035548C"/>
    <w:rsid w:val="00360ADE"/>
    <w:rsid w:val="00392E84"/>
    <w:rsid w:val="003B78D4"/>
    <w:rsid w:val="003B7E24"/>
    <w:rsid w:val="003C4E28"/>
    <w:rsid w:val="003C5519"/>
    <w:rsid w:val="003C5C92"/>
    <w:rsid w:val="003E003D"/>
    <w:rsid w:val="003F3556"/>
    <w:rsid w:val="00423B74"/>
    <w:rsid w:val="00484586"/>
    <w:rsid w:val="004E5EE7"/>
    <w:rsid w:val="00593995"/>
    <w:rsid w:val="0059592C"/>
    <w:rsid w:val="00596350"/>
    <w:rsid w:val="005C2DB3"/>
    <w:rsid w:val="005D6990"/>
    <w:rsid w:val="00606F2F"/>
    <w:rsid w:val="006247EA"/>
    <w:rsid w:val="00644375"/>
    <w:rsid w:val="006A0B19"/>
    <w:rsid w:val="006A4D65"/>
    <w:rsid w:val="006F3CC0"/>
    <w:rsid w:val="00700428"/>
    <w:rsid w:val="0070150E"/>
    <w:rsid w:val="0073100B"/>
    <w:rsid w:val="007904E1"/>
    <w:rsid w:val="007A38A2"/>
    <w:rsid w:val="007B07E5"/>
    <w:rsid w:val="007F68CE"/>
    <w:rsid w:val="00803E75"/>
    <w:rsid w:val="0081691C"/>
    <w:rsid w:val="00820CD7"/>
    <w:rsid w:val="00826A6F"/>
    <w:rsid w:val="008607D2"/>
    <w:rsid w:val="008B0BEF"/>
    <w:rsid w:val="009022EA"/>
    <w:rsid w:val="00973513"/>
    <w:rsid w:val="009912BA"/>
    <w:rsid w:val="00991B17"/>
    <w:rsid w:val="00995389"/>
    <w:rsid w:val="009A4E0D"/>
    <w:rsid w:val="009B23BA"/>
    <w:rsid w:val="009C6F27"/>
    <w:rsid w:val="009E34B6"/>
    <w:rsid w:val="009E69D9"/>
    <w:rsid w:val="00A722A3"/>
    <w:rsid w:val="00A91A3C"/>
    <w:rsid w:val="00B1179A"/>
    <w:rsid w:val="00B2286E"/>
    <w:rsid w:val="00B516D6"/>
    <w:rsid w:val="00B6496D"/>
    <w:rsid w:val="00B73C00"/>
    <w:rsid w:val="00B94B71"/>
    <w:rsid w:val="00BA322E"/>
    <w:rsid w:val="00BB7B86"/>
    <w:rsid w:val="00C37C67"/>
    <w:rsid w:val="00C42BA8"/>
    <w:rsid w:val="00C44739"/>
    <w:rsid w:val="00C814EB"/>
    <w:rsid w:val="00C93688"/>
    <w:rsid w:val="00C9585A"/>
    <w:rsid w:val="00CA41C3"/>
    <w:rsid w:val="00CA550F"/>
    <w:rsid w:val="00CC7C99"/>
    <w:rsid w:val="00CF31DB"/>
    <w:rsid w:val="00D214EF"/>
    <w:rsid w:val="00D2548A"/>
    <w:rsid w:val="00D36DEE"/>
    <w:rsid w:val="00D652E5"/>
    <w:rsid w:val="00D84D83"/>
    <w:rsid w:val="00D91130"/>
    <w:rsid w:val="00DE7072"/>
    <w:rsid w:val="00E62DDF"/>
    <w:rsid w:val="00E6494D"/>
    <w:rsid w:val="00E80A26"/>
    <w:rsid w:val="00E842D5"/>
    <w:rsid w:val="00E84648"/>
    <w:rsid w:val="00E8716D"/>
    <w:rsid w:val="00E91A3B"/>
    <w:rsid w:val="00EA1AAD"/>
    <w:rsid w:val="00F84AFE"/>
    <w:rsid w:val="00F974C6"/>
    <w:rsid w:val="00FA5BE8"/>
    <w:rsid w:val="00FC1A1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55D352E9-7A94-444B-82BC-4BFC0477E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657"/>
    <w:rPr>
      <w:rFonts w:ascii="Times New Roman" w:eastAsia="Arial Unicode MS" w:hAnsi="Times New Roman"/>
      <w:color w:val="00000A"/>
      <w:sz w:val="24"/>
      <w:szCs w:val="24"/>
    </w:rPr>
  </w:style>
  <w:style w:type="paragraph" w:styleId="Heading1">
    <w:name w:val="heading 1"/>
    <w:basedOn w:val="Normal"/>
    <w:next w:val="Normal"/>
    <w:link w:val="Heading1Char"/>
    <w:qFormat/>
    <w:rsid w:val="00E27657"/>
    <w:pPr>
      <w:keepNext/>
      <w:spacing w:before="240" w:after="60"/>
      <w:outlineLvl w:val="0"/>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E27657"/>
    <w:rPr>
      <w:rFonts w:ascii="Times New Roman" w:eastAsia="Times New Roman" w:hAnsi="Times New Roman" w:cs="Times New Roman"/>
      <w:b/>
      <w:bCs/>
    </w:rPr>
  </w:style>
  <w:style w:type="character" w:customStyle="1" w:styleId="FooterChar">
    <w:name w:val="Footer Char"/>
    <w:link w:val="Footer"/>
    <w:uiPriority w:val="99"/>
    <w:qFormat/>
    <w:rsid w:val="00E27657"/>
    <w:rPr>
      <w:rFonts w:ascii="Times New Roman" w:eastAsia="Arial Unicode MS" w:hAnsi="Times New Roman" w:cs="Times New Roman"/>
    </w:rPr>
  </w:style>
  <w:style w:type="character" w:styleId="PageNumber">
    <w:name w:val="page number"/>
    <w:uiPriority w:val="99"/>
    <w:semiHidden/>
    <w:unhideWhenUsed/>
    <w:qFormat/>
    <w:rsid w:val="00E27657"/>
  </w:style>
  <w:style w:type="character" w:customStyle="1" w:styleId="InternetLink">
    <w:name w:val="Internet Link"/>
    <w:uiPriority w:val="99"/>
    <w:rsid w:val="00E27657"/>
    <w:rPr>
      <w:color w:val="0000FF"/>
      <w:u w:val="single"/>
    </w:rPr>
  </w:style>
  <w:style w:type="character" w:styleId="LineNumber">
    <w:name w:val="line number"/>
    <w:uiPriority w:val="99"/>
    <w:semiHidden/>
    <w:unhideWhenUsed/>
    <w:qFormat/>
    <w:rsid w:val="00E27657"/>
  </w:style>
  <w:style w:type="character" w:customStyle="1" w:styleId="BalloonTextChar">
    <w:name w:val="Balloon Text Char"/>
    <w:basedOn w:val="DefaultParagraphFont"/>
    <w:link w:val="BalloonText"/>
    <w:uiPriority w:val="99"/>
    <w:semiHidden/>
    <w:qFormat/>
    <w:rsid w:val="00A61AE5"/>
    <w:rPr>
      <w:rFonts w:ascii="Times New Roman" w:eastAsia="Arial Unicode MS" w:hAnsi="Times New Roman"/>
      <w:sz w:val="18"/>
      <w:szCs w:val="18"/>
    </w:rPr>
  </w:style>
  <w:style w:type="character" w:customStyle="1" w:styleId="apple-converted-space">
    <w:name w:val="apple-converted-space"/>
    <w:basedOn w:val="DefaultParagraphFont"/>
    <w:qFormat/>
    <w:rsid w:val="008C644E"/>
  </w:style>
  <w:style w:type="character" w:styleId="PlaceholderText">
    <w:name w:val="Placeholder Text"/>
    <w:basedOn w:val="DefaultParagraphFont"/>
    <w:uiPriority w:val="99"/>
    <w:semiHidden/>
    <w:qFormat/>
    <w:rsid w:val="001C6BBE"/>
    <w:rPr>
      <w:color w:val="808080"/>
    </w:rPr>
  </w:style>
  <w:style w:type="character" w:styleId="CommentReference">
    <w:name w:val="annotation reference"/>
    <w:basedOn w:val="DefaultParagraphFont"/>
    <w:uiPriority w:val="99"/>
    <w:semiHidden/>
    <w:unhideWhenUsed/>
    <w:qFormat/>
    <w:rsid w:val="008428E9"/>
    <w:rPr>
      <w:sz w:val="16"/>
      <w:szCs w:val="16"/>
    </w:rPr>
  </w:style>
  <w:style w:type="character" w:customStyle="1" w:styleId="CommentTextChar">
    <w:name w:val="Comment Text Char"/>
    <w:basedOn w:val="DefaultParagraphFont"/>
    <w:link w:val="CommentText"/>
    <w:uiPriority w:val="99"/>
    <w:semiHidden/>
    <w:qFormat/>
    <w:rsid w:val="008428E9"/>
    <w:rPr>
      <w:rFonts w:ascii="Times New Roman" w:eastAsia="Arial Unicode MS" w:hAnsi="Times New Roman"/>
    </w:rPr>
  </w:style>
  <w:style w:type="character" w:customStyle="1" w:styleId="CommentSubjectChar">
    <w:name w:val="Comment Subject Char"/>
    <w:basedOn w:val="CommentTextChar"/>
    <w:link w:val="CommentSubject"/>
    <w:uiPriority w:val="99"/>
    <w:semiHidden/>
    <w:qFormat/>
    <w:rsid w:val="008428E9"/>
    <w:rPr>
      <w:rFonts w:ascii="Times New Roman" w:eastAsia="Arial Unicode MS" w:hAnsi="Times New Roman"/>
      <w:b/>
      <w:bCs/>
    </w:rPr>
  </w:style>
  <w:style w:type="character" w:customStyle="1" w:styleId="LineNumbering">
    <w:name w:val="Line Numbering"/>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Body">
    <w:name w:val="Body"/>
    <w:qFormat/>
    <w:rsid w:val="00E27657"/>
    <w:rPr>
      <w:rFonts w:ascii="Times New Roman" w:eastAsia="Arial Unicode MS" w:hAnsi="Times New Roman" w:cs="Arial Unicode MS"/>
      <w:color w:val="000000"/>
      <w:sz w:val="24"/>
      <w:szCs w:val="24"/>
      <w:u w:color="000000"/>
    </w:rPr>
  </w:style>
  <w:style w:type="paragraph" w:styleId="NormalWeb">
    <w:name w:val="Normal (Web)"/>
    <w:uiPriority w:val="99"/>
    <w:qFormat/>
    <w:rsid w:val="00E27657"/>
    <w:pPr>
      <w:spacing w:before="100" w:after="100"/>
    </w:pPr>
    <w:rPr>
      <w:rFonts w:ascii="Times" w:eastAsia="Arial Unicode MS" w:hAnsi="Times" w:cs="Arial Unicode MS"/>
      <w:color w:val="000000"/>
      <w:sz w:val="24"/>
      <w:u w:color="000000"/>
    </w:rPr>
  </w:style>
  <w:style w:type="paragraph" w:styleId="Footer">
    <w:name w:val="footer"/>
    <w:basedOn w:val="Normal"/>
    <w:link w:val="FooterChar"/>
    <w:uiPriority w:val="99"/>
    <w:unhideWhenUsed/>
    <w:rsid w:val="00E27657"/>
    <w:pPr>
      <w:suppressLineNumbers/>
      <w:tabs>
        <w:tab w:val="center" w:pos="4680"/>
        <w:tab w:val="right" w:pos="9360"/>
      </w:tabs>
    </w:pPr>
  </w:style>
  <w:style w:type="paragraph" w:customStyle="1" w:styleId="Paragraph">
    <w:name w:val="Paragraph"/>
    <w:basedOn w:val="Normal"/>
    <w:qFormat/>
    <w:rsid w:val="00E27657"/>
    <w:pPr>
      <w:spacing w:before="120"/>
      <w:ind w:firstLine="720"/>
    </w:pPr>
    <w:rPr>
      <w:rFonts w:eastAsia="Times New Roman"/>
    </w:rPr>
  </w:style>
  <w:style w:type="paragraph" w:styleId="BalloonText">
    <w:name w:val="Balloon Text"/>
    <w:basedOn w:val="Normal"/>
    <w:link w:val="BalloonTextChar"/>
    <w:uiPriority w:val="99"/>
    <w:semiHidden/>
    <w:unhideWhenUsed/>
    <w:qFormat/>
    <w:rsid w:val="00A61AE5"/>
    <w:rPr>
      <w:sz w:val="18"/>
      <w:szCs w:val="18"/>
    </w:rPr>
  </w:style>
  <w:style w:type="paragraph" w:customStyle="1" w:styleId="p1">
    <w:name w:val="p1"/>
    <w:basedOn w:val="Normal"/>
    <w:qFormat/>
    <w:rsid w:val="008C0CD3"/>
    <w:rPr>
      <w:rFonts w:ascii="Helvetica Neue" w:eastAsia="Calibri" w:hAnsi="Helvetica Neue"/>
      <w:color w:val="000000"/>
      <w:sz w:val="18"/>
      <w:szCs w:val="18"/>
    </w:rPr>
  </w:style>
  <w:style w:type="paragraph" w:styleId="Revision">
    <w:name w:val="Revision"/>
    <w:uiPriority w:val="99"/>
    <w:semiHidden/>
    <w:qFormat/>
    <w:rsid w:val="0079542C"/>
    <w:rPr>
      <w:rFonts w:ascii="Times New Roman" w:eastAsia="Arial Unicode MS" w:hAnsi="Times New Roman"/>
      <w:color w:val="00000A"/>
      <w:sz w:val="24"/>
      <w:szCs w:val="24"/>
    </w:rPr>
  </w:style>
  <w:style w:type="paragraph" w:styleId="CommentText">
    <w:name w:val="annotation text"/>
    <w:basedOn w:val="Normal"/>
    <w:link w:val="CommentTextChar"/>
    <w:uiPriority w:val="99"/>
    <w:semiHidden/>
    <w:unhideWhenUsed/>
    <w:qFormat/>
    <w:rsid w:val="008428E9"/>
    <w:rPr>
      <w:sz w:val="20"/>
      <w:szCs w:val="20"/>
    </w:rPr>
  </w:style>
  <w:style w:type="paragraph" w:styleId="CommentSubject">
    <w:name w:val="annotation subject"/>
    <w:basedOn w:val="CommentText"/>
    <w:link w:val="CommentSubjectChar"/>
    <w:uiPriority w:val="99"/>
    <w:semiHidden/>
    <w:unhideWhenUsed/>
    <w:qFormat/>
    <w:rsid w:val="008428E9"/>
    <w:rPr>
      <w:b/>
      <w:bCs/>
    </w:rPr>
  </w:style>
  <w:style w:type="paragraph" w:styleId="Header">
    <w:name w:val="header"/>
    <w:basedOn w:val="Normal"/>
    <w:pPr>
      <w:suppressLineNumbers/>
    </w:p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Illustration">
    <w:name w:val="Illustration"/>
    <w:basedOn w:val="Caption"/>
    <w:qFormat/>
  </w:style>
  <w:style w:type="numbering" w:customStyle="1" w:styleId="Numbering1">
    <w:name w:val="Numbering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oleObject" Target="embeddings/oleObject7.bin"/><Relationship Id="rId26" Type="http://schemas.openxmlformats.org/officeDocument/2006/relationships/image" Target="media/image7.png"/><Relationship Id="rId39" Type="http://schemas.openxmlformats.org/officeDocument/2006/relationships/oleObject" Target="embeddings/oleObject21.bin"/><Relationship Id="rId21" Type="http://schemas.openxmlformats.org/officeDocument/2006/relationships/oleObject" Target="embeddings/oleObject9.bin"/><Relationship Id="rId34" Type="http://schemas.openxmlformats.org/officeDocument/2006/relationships/oleObject" Target="embeddings/oleObject18.bin"/><Relationship Id="rId42" Type="http://schemas.openxmlformats.org/officeDocument/2006/relationships/oleObject" Target="embeddings/oleObject23.bin"/><Relationship Id="rId47" Type="http://schemas.openxmlformats.org/officeDocument/2006/relationships/image" Target="media/image14.png"/><Relationship Id="rId50" Type="http://schemas.openxmlformats.org/officeDocument/2006/relationships/image" Target="media/image15.png"/><Relationship Id="rId55" Type="http://schemas.openxmlformats.org/officeDocument/2006/relationships/oleObject" Target="embeddings/oleObject32.bin"/><Relationship Id="rId63" Type="http://schemas.openxmlformats.org/officeDocument/2006/relationships/oleObject" Target="embeddings/oleObject37.bin"/><Relationship Id="rId68" Type="http://schemas.openxmlformats.org/officeDocument/2006/relationships/image" Target="media/image21.png"/><Relationship Id="rId76" Type="http://schemas.openxmlformats.org/officeDocument/2006/relationships/oleObject" Target="embeddings/oleObject46.bin"/><Relationship Id="rId7" Type="http://schemas.openxmlformats.org/officeDocument/2006/relationships/hyperlink" Target="mailto:jbever@ku.edu" TargetMode="External"/><Relationship Id="rId71"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image" Target="media/image8.png"/><Relationship Id="rId11" Type="http://schemas.openxmlformats.org/officeDocument/2006/relationships/image" Target="media/image2.png"/><Relationship Id="rId24" Type="http://schemas.openxmlformats.org/officeDocument/2006/relationships/oleObject" Target="embeddings/oleObject11.bin"/><Relationship Id="rId32" Type="http://schemas.openxmlformats.org/officeDocument/2006/relationships/image" Target="media/image9.png"/><Relationship Id="rId37" Type="http://schemas.openxmlformats.org/officeDocument/2006/relationships/oleObject" Target="embeddings/oleObject20.bin"/><Relationship Id="rId40" Type="http://schemas.openxmlformats.org/officeDocument/2006/relationships/oleObject" Target="embeddings/oleObject22.bin"/><Relationship Id="rId45" Type="http://schemas.openxmlformats.org/officeDocument/2006/relationships/oleObject" Target="embeddings/oleObject25.bin"/><Relationship Id="rId53" Type="http://schemas.openxmlformats.org/officeDocument/2006/relationships/image" Target="media/image16.png"/><Relationship Id="rId58" Type="http://schemas.openxmlformats.org/officeDocument/2006/relationships/oleObject" Target="embeddings/oleObject34.bin"/><Relationship Id="rId66" Type="http://schemas.openxmlformats.org/officeDocument/2006/relationships/oleObject" Target="embeddings/oleObject39.bin"/><Relationship Id="rId74" Type="http://schemas.openxmlformats.org/officeDocument/2006/relationships/image" Target="media/image23.png"/><Relationship Id="rId79" Type="http://schemas.openxmlformats.org/officeDocument/2006/relationships/oleObject" Target="embeddings/oleObject48.bin"/><Relationship Id="rId5" Type="http://schemas.openxmlformats.org/officeDocument/2006/relationships/footnotes" Target="footnotes.xml"/><Relationship Id="rId61" Type="http://schemas.openxmlformats.org/officeDocument/2006/relationships/oleObject" Target="embeddings/oleObject36.bin"/><Relationship Id="rId82" Type="http://schemas.openxmlformats.org/officeDocument/2006/relationships/theme" Target="theme/theme1.xml"/><Relationship Id="rId10" Type="http://schemas.openxmlformats.org/officeDocument/2006/relationships/oleObject" Target="embeddings/oleObject2.bin"/><Relationship Id="rId19" Type="http://schemas.openxmlformats.org/officeDocument/2006/relationships/oleObject" Target="embeddings/oleObject8.bin"/><Relationship Id="rId31" Type="http://schemas.openxmlformats.org/officeDocument/2006/relationships/oleObject" Target="embeddings/oleObject16.bin"/><Relationship Id="rId44" Type="http://schemas.openxmlformats.org/officeDocument/2006/relationships/image" Target="media/image13.png"/><Relationship Id="rId52" Type="http://schemas.openxmlformats.org/officeDocument/2006/relationships/oleObject" Target="embeddings/oleObject30.bin"/><Relationship Id="rId60" Type="http://schemas.openxmlformats.org/officeDocument/2006/relationships/oleObject" Target="embeddings/oleObject35.bin"/><Relationship Id="rId65" Type="http://schemas.openxmlformats.org/officeDocument/2006/relationships/image" Target="media/image20.png"/><Relationship Id="rId73" Type="http://schemas.openxmlformats.org/officeDocument/2006/relationships/oleObject" Target="embeddings/oleObject44.bin"/><Relationship Id="rId78" Type="http://schemas.openxmlformats.org/officeDocument/2006/relationships/oleObject" Target="embeddings/oleObject47.bin"/><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oleObject" Target="embeddings/oleObject10.bin"/><Relationship Id="rId27" Type="http://schemas.openxmlformats.org/officeDocument/2006/relationships/oleObject" Target="embeddings/oleObject13.bin"/><Relationship Id="rId30" Type="http://schemas.openxmlformats.org/officeDocument/2006/relationships/oleObject" Target="embeddings/oleObject15.bin"/><Relationship Id="rId35" Type="http://schemas.openxmlformats.org/officeDocument/2006/relationships/image" Target="media/image10.png"/><Relationship Id="rId43" Type="http://schemas.openxmlformats.org/officeDocument/2006/relationships/oleObject" Target="embeddings/oleObject24.bin"/><Relationship Id="rId48" Type="http://schemas.openxmlformats.org/officeDocument/2006/relationships/oleObject" Target="embeddings/oleObject27.bin"/><Relationship Id="rId56" Type="http://schemas.openxmlformats.org/officeDocument/2006/relationships/image" Target="media/image17.png"/><Relationship Id="rId64" Type="http://schemas.openxmlformats.org/officeDocument/2006/relationships/oleObject" Target="embeddings/oleObject38.bin"/><Relationship Id="rId69" Type="http://schemas.openxmlformats.org/officeDocument/2006/relationships/oleObject" Target="embeddings/oleObject41.bin"/><Relationship Id="rId77"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oleObject" Target="embeddings/oleObject29.bin"/><Relationship Id="rId72" Type="http://schemas.openxmlformats.org/officeDocument/2006/relationships/oleObject" Target="embeddings/oleObject43.bin"/><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4.png"/><Relationship Id="rId25" Type="http://schemas.openxmlformats.org/officeDocument/2006/relationships/oleObject" Target="embeddings/oleObject12.bin"/><Relationship Id="rId33" Type="http://schemas.openxmlformats.org/officeDocument/2006/relationships/oleObject" Target="embeddings/oleObject17.bin"/><Relationship Id="rId38" Type="http://schemas.openxmlformats.org/officeDocument/2006/relationships/image" Target="media/image11.png"/><Relationship Id="rId46" Type="http://schemas.openxmlformats.org/officeDocument/2006/relationships/oleObject" Target="embeddings/oleObject26.bin"/><Relationship Id="rId59" Type="http://schemas.openxmlformats.org/officeDocument/2006/relationships/image" Target="media/image18.png"/><Relationship Id="rId67" Type="http://schemas.openxmlformats.org/officeDocument/2006/relationships/oleObject" Target="embeddings/oleObject40.bin"/><Relationship Id="rId20" Type="http://schemas.openxmlformats.org/officeDocument/2006/relationships/image" Target="media/image5.png"/><Relationship Id="rId41" Type="http://schemas.openxmlformats.org/officeDocument/2006/relationships/image" Target="media/image12.png"/><Relationship Id="rId54" Type="http://schemas.openxmlformats.org/officeDocument/2006/relationships/oleObject" Target="embeddings/oleObject31.bin"/><Relationship Id="rId62" Type="http://schemas.openxmlformats.org/officeDocument/2006/relationships/image" Target="media/image19.png"/><Relationship Id="rId70" Type="http://schemas.openxmlformats.org/officeDocument/2006/relationships/oleObject" Target="embeddings/oleObject42.bin"/><Relationship Id="rId75" Type="http://schemas.openxmlformats.org/officeDocument/2006/relationships/oleObject" Target="embeddings/oleObject45.bin"/><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oleObject" Target="embeddings/oleObject5.bin"/><Relationship Id="rId23" Type="http://schemas.openxmlformats.org/officeDocument/2006/relationships/image" Target="media/image6.png"/><Relationship Id="rId28" Type="http://schemas.openxmlformats.org/officeDocument/2006/relationships/oleObject" Target="embeddings/oleObject14.bin"/><Relationship Id="rId36" Type="http://schemas.openxmlformats.org/officeDocument/2006/relationships/oleObject" Target="embeddings/oleObject19.bin"/><Relationship Id="rId49" Type="http://schemas.openxmlformats.org/officeDocument/2006/relationships/oleObject" Target="embeddings/oleObject28.bin"/><Relationship Id="rId57" Type="http://schemas.openxmlformats.org/officeDocument/2006/relationships/oleObject" Target="embeddings/oleObject3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518DCBE-1605-4302-A6B9-3B176EDED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1478</TotalTime>
  <Pages>17</Pages>
  <Words>3231</Words>
  <Characters>18421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Christian</dc:creator>
  <dc:description/>
  <cp:lastModifiedBy>Tom</cp:lastModifiedBy>
  <cp:revision>47</cp:revision>
  <cp:lastPrinted>2018-11-28T17:36:00Z</cp:lastPrinted>
  <dcterms:created xsi:type="dcterms:W3CDTF">2018-11-14T17:24:00Z</dcterms:created>
  <dcterms:modified xsi:type="dcterms:W3CDTF">2018-11-28T18:40:00Z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http://www.zotero.org/styles/functional-ecology</vt:lpwstr>
  </property>
  <property fmtid="{D5CDD505-2E9C-101B-9397-08002B2CF9AE}" pid="7" name="Mendeley Document_1">
    <vt:lpwstr>True</vt:lpwstr>
  </property>
  <property fmtid="{D5CDD505-2E9C-101B-9397-08002B2CF9AE}" pid="8" name="Mendeley Recent Style Id 0_1">
    <vt:lpwstr>http://www.zotero.org/styles/apa-no-doi-no-issue</vt:lpwstr>
  </property>
  <property fmtid="{D5CDD505-2E9C-101B-9397-08002B2CF9AE}" pid="9" name="Mendeley Recent Style Id 1_1">
    <vt:lpwstr>http://www.zotero.org/styles/functional-ecology</vt:lpwstr>
  </property>
  <property fmtid="{D5CDD505-2E9C-101B-9397-08002B2CF9AE}" pid="10" name="Mendeley Recent Style Id 2_1">
    <vt:lpwstr>http://www.zotero.org/styles/ieee</vt:lpwstr>
  </property>
  <property fmtid="{D5CDD505-2E9C-101B-9397-08002B2CF9AE}" pid="11" name="Mendeley Recent Style Id 3_1">
    <vt:lpwstr>http://www.zotero.org/styles/journal-of-microbiology-and-biology-education</vt:lpwstr>
  </property>
  <property fmtid="{D5CDD505-2E9C-101B-9397-08002B2CF9AE}" pid="12" name="Mendeley Recent Style Id 4_1">
    <vt:lpwstr>http://www.zotero.org/styles/national-science-foundation-grant-proposals</vt:lpwstr>
  </property>
  <property fmtid="{D5CDD505-2E9C-101B-9397-08002B2CF9AE}" pid="13" name="Mendeley Recent Style Id 5_1">
    <vt:lpwstr>http://www.zotero.org/styles/new-phytologist</vt:lpwstr>
  </property>
  <property fmtid="{D5CDD505-2E9C-101B-9397-08002B2CF9AE}" pid="14" name="Mendeley Recent Style Id 6_1">
    <vt:lpwstr>http://www.zotero.org/styles/pnas</vt:lpwstr>
  </property>
  <property fmtid="{D5CDD505-2E9C-101B-9397-08002B2CF9AE}" pid="15" name="Mendeley Recent Style Id 7_1">
    <vt:lpwstr>http://www.zotero.org/styles/proceedings-of-the-royal-society-b</vt:lpwstr>
  </property>
  <property fmtid="{D5CDD505-2E9C-101B-9397-08002B2CF9AE}" pid="16" name="Mendeley Recent Style Id 8_1">
    <vt:lpwstr>http://www.zotero.org/styles/taylor-and-francis-chicago-author-date</vt:lpwstr>
  </property>
  <property fmtid="{D5CDD505-2E9C-101B-9397-08002B2CF9AE}" pid="17" name="Mendeley Recent Style Id 9_1">
    <vt:lpwstr>http://www.zotero.org/styles/mbio</vt:lpwstr>
  </property>
  <property fmtid="{D5CDD505-2E9C-101B-9397-08002B2CF9AE}" pid="18" name="Mendeley Recent Style Name 0_1">
    <vt:lpwstr>American Psychological Association 6th edition (no DOIs, no issue numbers)</vt:lpwstr>
  </property>
  <property fmtid="{D5CDD505-2E9C-101B-9397-08002B2CF9AE}" pid="19" name="Mendeley Recent Style Name 1_1">
    <vt:lpwstr>Functional Ecology</vt:lpwstr>
  </property>
  <property fmtid="{D5CDD505-2E9C-101B-9397-08002B2CF9AE}" pid="20" name="Mendeley Recent Style Name 2_1">
    <vt:lpwstr>IEEE</vt:lpwstr>
  </property>
  <property fmtid="{D5CDD505-2E9C-101B-9397-08002B2CF9AE}" pid="21" name="Mendeley Recent Style Name 3_1">
    <vt:lpwstr>Journal of Microbiology &amp; Biology Education</vt:lpwstr>
  </property>
  <property fmtid="{D5CDD505-2E9C-101B-9397-08002B2CF9AE}" pid="22" name="Mendeley Recent Style Name 4_1">
    <vt:lpwstr>National Science Foundation (grant proposals)</vt:lpwstr>
  </property>
  <property fmtid="{D5CDD505-2E9C-101B-9397-08002B2CF9AE}" pid="23" name="Mendeley Recent Style Name 5_1">
    <vt:lpwstr>New Phytologist</vt:lpwstr>
  </property>
  <property fmtid="{D5CDD505-2E9C-101B-9397-08002B2CF9AE}" pid="24" name="Mendeley Recent Style Name 6_1">
    <vt:lpwstr>Proceedings of the National Academy of Sciences of the United States of America</vt:lpwstr>
  </property>
  <property fmtid="{D5CDD505-2E9C-101B-9397-08002B2CF9AE}" pid="25" name="Mendeley Recent Style Name 7_1">
    <vt:lpwstr>Proceedings of the Royal Society B</vt:lpwstr>
  </property>
  <property fmtid="{D5CDD505-2E9C-101B-9397-08002B2CF9AE}" pid="26" name="Mendeley Recent Style Name 8_1">
    <vt:lpwstr>Taylor &amp; Francis - Chicago Manual of Style (author-date)</vt:lpwstr>
  </property>
  <property fmtid="{D5CDD505-2E9C-101B-9397-08002B2CF9AE}" pid="27" name="Mendeley Recent Style Name 9_1">
    <vt:lpwstr>mBio</vt:lpwstr>
  </property>
  <property fmtid="{D5CDD505-2E9C-101B-9397-08002B2CF9AE}" pid="28" name="Mendeley Unique User Id_1">
    <vt:lpwstr>2da9d06d-9b1a-3efe-9276-9d74d25701ce</vt:lpwstr>
  </property>
  <property fmtid="{D5CDD505-2E9C-101B-9397-08002B2CF9AE}" pid="29" name="ScaleCrop">
    <vt:bool>false</vt:bool>
  </property>
  <property fmtid="{D5CDD505-2E9C-101B-9397-08002B2CF9AE}" pid="30" name="ShareDoc">
    <vt:bool>false</vt:bool>
  </property>
</Properties>
</file>